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5C64" w14:textId="77777777" w:rsidR="00DD6018" w:rsidRPr="00D6764E" w:rsidRDefault="00C74DBB" w:rsidP="00DD6018">
      <w:pPr>
        <w:tabs>
          <w:tab w:val="left" w:pos="120"/>
        </w:tabs>
        <w:spacing w:after="0" w:line="240" w:lineRule="auto"/>
        <w:ind w:left="120" w:hanging="6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 </w:t>
      </w:r>
      <w:r w:rsidR="00D5154E">
        <w:rPr>
          <w:rFonts w:ascii="Times New Roman" w:eastAsia="Times New Roman" w:hAnsi="Times New Roman" w:cs="Times New Roman"/>
          <w:b/>
          <w:lang w:eastAsia="ru-RU"/>
        </w:rPr>
        <w:t>10</w:t>
      </w:r>
      <w:r w:rsidR="00BB1844">
        <w:rPr>
          <w:rFonts w:ascii="Times New Roman" w:eastAsia="Times New Roman" w:hAnsi="Times New Roman" w:cs="Times New Roman"/>
          <w:b/>
          <w:lang w:eastAsia="ru-RU"/>
        </w:rPr>
        <w:t>85</w:t>
      </w:r>
      <w:r w:rsidR="00D5154E">
        <w:rPr>
          <w:rFonts w:ascii="Times New Roman" w:eastAsia="Times New Roman" w:hAnsi="Times New Roman" w:cs="Times New Roman"/>
          <w:b/>
          <w:lang w:eastAsia="ru-RU"/>
        </w:rPr>
        <w:t>/00-19-</w:t>
      </w:r>
    </w:p>
    <w:p w14:paraId="6BB11C40" w14:textId="77777777" w:rsidR="00DD6018" w:rsidRPr="00DD6018" w:rsidRDefault="00DD6018" w:rsidP="00DD6018">
      <w:pPr>
        <w:tabs>
          <w:tab w:val="left" w:pos="120"/>
        </w:tabs>
        <w:spacing w:after="0" w:line="240" w:lineRule="auto"/>
        <w:ind w:left="120" w:hanging="600"/>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об оказании услуг таможенного представителя</w:t>
      </w:r>
    </w:p>
    <w:p w14:paraId="0495BEBC" w14:textId="77777777" w:rsidR="00DD6018" w:rsidRPr="00DD6018" w:rsidRDefault="00DD6018" w:rsidP="00DD6018">
      <w:pPr>
        <w:tabs>
          <w:tab w:val="left" w:pos="120"/>
          <w:tab w:val="left" w:pos="5372"/>
        </w:tabs>
        <w:spacing w:after="0" w:line="240" w:lineRule="auto"/>
        <w:ind w:left="120" w:hanging="600"/>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p>
    <w:p w14:paraId="7FC2F2F5" w14:textId="77777777" w:rsidR="00DD6018" w:rsidRPr="00DD6018" w:rsidRDefault="00DD6018" w:rsidP="00DD6018">
      <w:pPr>
        <w:tabs>
          <w:tab w:val="left" w:pos="120"/>
        </w:tabs>
        <w:spacing w:after="0" w:line="240" w:lineRule="auto"/>
        <w:ind w:left="120" w:hanging="120"/>
        <w:jc w:val="center"/>
        <w:rPr>
          <w:rFonts w:ascii="Times New Roman" w:eastAsia="Times New Roman" w:hAnsi="Times New Roman" w:cs="Times New Roman"/>
          <w:i/>
          <w:lang w:eastAsia="ru-RU"/>
        </w:rPr>
      </w:pPr>
      <w:r w:rsidRPr="00DD6018">
        <w:rPr>
          <w:rFonts w:ascii="Times New Roman" w:eastAsia="Times New Roman" w:hAnsi="Times New Roman" w:cs="Times New Roman"/>
          <w:i/>
          <w:lang w:eastAsia="ru-RU"/>
        </w:rPr>
        <w:t xml:space="preserve">г. Москва                                                                                           </w:t>
      </w:r>
      <w:r w:rsidR="000954A4">
        <w:rPr>
          <w:rFonts w:ascii="Times New Roman" w:eastAsia="Times New Roman" w:hAnsi="Times New Roman" w:cs="Times New Roman"/>
          <w:i/>
          <w:lang w:eastAsia="ru-RU"/>
        </w:rPr>
        <w:t xml:space="preserve">             </w:t>
      </w:r>
      <w:r w:rsidR="0034083D">
        <w:rPr>
          <w:rFonts w:ascii="Times New Roman" w:eastAsia="Times New Roman" w:hAnsi="Times New Roman" w:cs="Times New Roman"/>
          <w:i/>
          <w:lang w:eastAsia="ru-RU"/>
        </w:rPr>
        <w:t xml:space="preserve">   </w:t>
      </w:r>
      <w:r w:rsidRPr="00DD6018">
        <w:rPr>
          <w:rFonts w:ascii="Times New Roman" w:eastAsia="Times New Roman" w:hAnsi="Times New Roman" w:cs="Times New Roman"/>
          <w:i/>
          <w:lang w:eastAsia="ru-RU"/>
        </w:rPr>
        <w:t>“</w:t>
      </w:r>
      <w:r w:rsidR="00D5154E">
        <w:rPr>
          <w:rFonts w:ascii="Times New Roman" w:eastAsia="Times New Roman" w:hAnsi="Times New Roman" w:cs="Times New Roman"/>
          <w:i/>
          <w:lang w:eastAsia="ru-RU"/>
        </w:rPr>
        <w:t>____</w:t>
      </w:r>
      <w:r w:rsidRPr="00DD6018">
        <w:rPr>
          <w:rFonts w:ascii="Times New Roman" w:eastAsia="Times New Roman" w:hAnsi="Times New Roman" w:cs="Times New Roman"/>
          <w:i/>
          <w:lang w:eastAsia="ru-RU"/>
        </w:rPr>
        <w:t xml:space="preserve">“ </w:t>
      </w:r>
      <w:r w:rsidR="00D5154E">
        <w:rPr>
          <w:rFonts w:ascii="Times New Roman" w:eastAsia="Times New Roman" w:hAnsi="Times New Roman" w:cs="Times New Roman"/>
          <w:i/>
          <w:lang w:eastAsia="ru-RU"/>
        </w:rPr>
        <w:t xml:space="preserve">____________ </w:t>
      </w:r>
      <w:r w:rsidRPr="00DD6018">
        <w:rPr>
          <w:rFonts w:ascii="Times New Roman" w:eastAsia="Times New Roman" w:hAnsi="Times New Roman" w:cs="Times New Roman"/>
          <w:i/>
          <w:lang w:eastAsia="ru-RU"/>
        </w:rPr>
        <w:t>20</w:t>
      </w:r>
      <w:r w:rsidR="002620EC">
        <w:rPr>
          <w:rFonts w:ascii="Times New Roman" w:eastAsia="Times New Roman" w:hAnsi="Times New Roman" w:cs="Times New Roman"/>
          <w:i/>
          <w:lang w:eastAsia="ru-RU"/>
        </w:rPr>
        <w:t>19</w:t>
      </w:r>
      <w:r w:rsidRPr="00DD6018">
        <w:rPr>
          <w:rFonts w:ascii="Times New Roman" w:eastAsia="Times New Roman" w:hAnsi="Times New Roman" w:cs="Times New Roman"/>
          <w:i/>
          <w:lang w:eastAsia="ru-RU"/>
        </w:rPr>
        <w:t>г.</w:t>
      </w:r>
    </w:p>
    <w:p w14:paraId="74EF97D6" w14:textId="77777777" w:rsidR="00DD6018" w:rsidRPr="00DD6018" w:rsidRDefault="00DD6018" w:rsidP="00DD6018">
      <w:pPr>
        <w:tabs>
          <w:tab w:val="left" w:pos="120"/>
        </w:tabs>
        <w:spacing w:after="0" w:line="240" w:lineRule="auto"/>
        <w:ind w:left="120" w:hanging="120"/>
        <w:jc w:val="center"/>
        <w:rPr>
          <w:rFonts w:ascii="Times New Roman" w:eastAsia="Times New Roman" w:hAnsi="Times New Roman" w:cs="Times New Roman"/>
          <w:i/>
          <w:lang w:eastAsia="ru-RU"/>
        </w:rPr>
      </w:pPr>
    </w:p>
    <w:p w14:paraId="26A0F03E" w14:textId="26DF2B49" w:rsidR="00DD6018" w:rsidRPr="00DD6018" w:rsidRDefault="00DD6018" w:rsidP="00DD6018">
      <w:pPr>
        <w:shd w:val="clear" w:color="auto" w:fill="FFFFFF"/>
        <w:spacing w:after="0" w:line="240" w:lineRule="auto"/>
        <w:ind w:firstLine="709"/>
        <w:jc w:val="both"/>
        <w:rPr>
          <w:rFonts w:ascii="Times New Roman" w:eastAsia="Times New Roman" w:hAnsi="Times New Roman" w:cs="Times New Roman"/>
          <w:lang w:eastAsia="ru-RU"/>
        </w:rPr>
      </w:pPr>
      <w:bookmarkStart w:id="0" w:name="_Hlk6492868"/>
      <w:bookmarkStart w:id="1" w:name="_Hlk2176663"/>
      <w:bookmarkStart w:id="2" w:name="_Hlk6992787"/>
      <w:r w:rsidRPr="00DD6018">
        <w:rPr>
          <w:rFonts w:ascii="Times New Roman" w:eastAsia="Times New Roman" w:hAnsi="Times New Roman" w:cs="Times New Roman"/>
          <w:b/>
          <w:lang w:val="en-US" w:eastAsia="ru-RU"/>
        </w:rPr>
        <w:t>O</w:t>
      </w:r>
      <w:r w:rsidRPr="00DD6018">
        <w:rPr>
          <w:rFonts w:ascii="Times New Roman" w:eastAsia="Times New Roman" w:hAnsi="Times New Roman" w:cs="Times New Roman"/>
          <w:b/>
          <w:lang w:eastAsia="ru-RU"/>
        </w:rPr>
        <w:t>бщество с ограниченной ответственностью «</w:t>
      </w:r>
      <w:r w:rsidR="0034083D">
        <w:rPr>
          <w:rFonts w:ascii="Times New Roman" w:eastAsia="Times New Roman" w:hAnsi="Times New Roman" w:cs="Times New Roman"/>
          <w:b/>
          <w:lang w:eastAsia="ru-RU"/>
        </w:rPr>
        <w:t>Современные таможенные технологии</w:t>
      </w:r>
      <w:r w:rsidRPr="00DD6018">
        <w:rPr>
          <w:rFonts w:ascii="Times New Roman" w:eastAsia="Times New Roman" w:hAnsi="Times New Roman" w:cs="Times New Roman"/>
          <w:b/>
          <w:lang w:eastAsia="ru-RU"/>
        </w:rPr>
        <w:t>»</w:t>
      </w:r>
      <w:r w:rsidR="0034083D">
        <w:rPr>
          <w:rFonts w:ascii="Times New Roman" w:eastAsia="Times New Roman" w:hAnsi="Times New Roman" w:cs="Times New Roman"/>
          <w:b/>
          <w:lang w:eastAsia="ru-RU"/>
        </w:rPr>
        <w:t xml:space="preserve"> (ООО «СТТ»)</w:t>
      </w:r>
      <w:r w:rsidR="00D5154E">
        <w:rPr>
          <w:rFonts w:ascii="Times New Roman" w:eastAsia="Times New Roman" w:hAnsi="Times New Roman" w:cs="Times New Roman"/>
          <w:b/>
          <w:lang w:eastAsia="ru-RU"/>
        </w:rPr>
        <w:t xml:space="preserve"> </w:t>
      </w:r>
      <w:bookmarkEnd w:id="0"/>
      <w:r w:rsidR="007A0F3D">
        <w:rPr>
          <w:rFonts w:ascii="Times New Roman" w:hAnsi="Times New Roman" w:cs="Times New Roman"/>
          <w:iCs/>
        </w:rPr>
        <w:t>(Свидетельство о включении в Реестр таможенных представителей № 1085/00 от «10» октября 2019 г.),</w:t>
      </w:r>
      <w:r w:rsidR="007A0F3D">
        <w:rPr>
          <w:iCs/>
        </w:rPr>
        <w:t xml:space="preserve"> </w:t>
      </w:r>
      <w:r w:rsidRPr="00DD6018">
        <w:rPr>
          <w:rFonts w:ascii="Times New Roman" w:eastAsia="Times New Roman" w:hAnsi="Times New Roman" w:cs="Times New Roman"/>
          <w:lang w:eastAsia="ru-RU"/>
        </w:rPr>
        <w:t xml:space="preserve">в лице генерального директора </w:t>
      </w:r>
      <w:r w:rsidR="00AF75B4">
        <w:rPr>
          <w:rFonts w:ascii="Times New Roman" w:hAnsi="Times New Roman" w:cs="Times New Roman"/>
        </w:rPr>
        <w:t>Плотникова Олега Игоревича</w:t>
      </w:r>
      <w:r w:rsidRPr="00DD6018">
        <w:rPr>
          <w:rFonts w:ascii="Times New Roman" w:eastAsia="Times New Roman" w:hAnsi="Times New Roman" w:cs="Times New Roman"/>
          <w:lang w:eastAsia="ru-RU"/>
        </w:rPr>
        <w:t>, действующе</w:t>
      </w:r>
      <w:r w:rsidR="00431347">
        <w:rPr>
          <w:rFonts w:ascii="Times New Roman" w:eastAsia="Times New Roman" w:hAnsi="Times New Roman" w:cs="Times New Roman"/>
          <w:lang w:eastAsia="ru-RU"/>
        </w:rPr>
        <w:t>й</w:t>
      </w:r>
      <w:r w:rsidRPr="00DD6018">
        <w:rPr>
          <w:rFonts w:ascii="Times New Roman" w:eastAsia="Times New Roman" w:hAnsi="Times New Roman" w:cs="Times New Roman"/>
          <w:lang w:eastAsia="ru-RU"/>
        </w:rPr>
        <w:t xml:space="preserve"> на основании Устава</w:t>
      </w:r>
      <w:bookmarkEnd w:id="1"/>
      <w:r w:rsidRPr="00DD6018">
        <w:rPr>
          <w:rFonts w:ascii="Times New Roman" w:eastAsia="Times New Roman" w:hAnsi="Times New Roman" w:cs="Times New Roman"/>
          <w:lang w:eastAsia="ru-RU"/>
        </w:rPr>
        <w:t>, именуемое в дальнейшем «Представитель»</w:t>
      </w:r>
      <w:bookmarkEnd w:id="2"/>
      <w:r w:rsidRPr="00DD6018">
        <w:rPr>
          <w:rFonts w:ascii="Times New Roman" w:eastAsia="Times New Roman" w:hAnsi="Times New Roman" w:cs="Times New Roman"/>
          <w:lang w:eastAsia="ru-RU"/>
        </w:rPr>
        <w:t>, с одной стороны, и</w:t>
      </w:r>
    </w:p>
    <w:p w14:paraId="072D4BF9" w14:textId="77777777" w:rsidR="00DD6018" w:rsidRPr="00DD6018" w:rsidRDefault="00DD6018" w:rsidP="00DD6018">
      <w:pPr>
        <w:shd w:val="clear" w:color="auto" w:fill="FFFFFF"/>
        <w:spacing w:after="0" w:line="240" w:lineRule="auto"/>
        <w:ind w:firstLine="709"/>
        <w:jc w:val="both"/>
        <w:rPr>
          <w:rFonts w:ascii="Times New Roman" w:eastAsia="Times New Roman" w:hAnsi="Times New Roman" w:cs="Times New Roman"/>
          <w:lang w:eastAsia="ru-RU"/>
        </w:rPr>
      </w:pPr>
      <w:r w:rsidRPr="00DD6018">
        <w:rPr>
          <w:rFonts w:ascii="Times New Roman" w:eastAsia="Times New Roman" w:hAnsi="Times New Roman" w:cs="Times New Roman"/>
          <w:b/>
          <w:lang w:val="en-US" w:eastAsia="ru-RU"/>
        </w:rPr>
        <w:t>O</w:t>
      </w:r>
      <w:r w:rsidRPr="00DD6018">
        <w:rPr>
          <w:rFonts w:ascii="Times New Roman" w:eastAsia="Times New Roman" w:hAnsi="Times New Roman" w:cs="Times New Roman"/>
          <w:b/>
          <w:lang w:eastAsia="ru-RU"/>
        </w:rPr>
        <w:t>бщество с ограниченной ответственностью «</w:t>
      </w:r>
      <w:r w:rsidR="00C15033">
        <w:rPr>
          <w:rFonts w:ascii="Times New Roman" w:eastAsia="Times New Roman" w:hAnsi="Times New Roman" w:cs="Times New Roman"/>
          <w:b/>
          <w:lang w:eastAsia="ru-RU"/>
        </w:rPr>
        <w:t>___________</w:t>
      </w:r>
      <w:r w:rsidRPr="00DD6018">
        <w:rPr>
          <w:rFonts w:ascii="Times New Roman" w:eastAsia="Times New Roman" w:hAnsi="Times New Roman" w:cs="Times New Roman"/>
          <w:b/>
          <w:lang w:eastAsia="ru-RU"/>
        </w:rPr>
        <w:t>»</w:t>
      </w:r>
      <w:r w:rsidRPr="00DD6018">
        <w:rPr>
          <w:rFonts w:ascii="Times New Roman" w:eastAsia="Times New Roman" w:hAnsi="Times New Roman" w:cs="Times New Roman"/>
          <w:b/>
          <w:i/>
          <w:lang w:eastAsia="ru-RU"/>
        </w:rPr>
        <w:t>,</w:t>
      </w:r>
      <w:r w:rsidRPr="00DD6018">
        <w:rPr>
          <w:rFonts w:ascii="Times New Roman" w:eastAsia="Times New Roman" w:hAnsi="Times New Roman" w:cs="Times New Roman"/>
          <w:b/>
          <w:lang w:eastAsia="ru-RU"/>
        </w:rPr>
        <w:t xml:space="preserve"> </w:t>
      </w:r>
      <w:r w:rsidRPr="00DD6018">
        <w:rPr>
          <w:rFonts w:ascii="Times New Roman" w:eastAsia="Times New Roman" w:hAnsi="Times New Roman" w:cs="Times New Roman"/>
          <w:lang w:eastAsia="ru-RU"/>
        </w:rPr>
        <w:t xml:space="preserve">в лице генерального директора </w:t>
      </w:r>
      <w:r w:rsidR="00C15033">
        <w:rPr>
          <w:rFonts w:ascii="Times New Roman" w:eastAsia="Times New Roman" w:hAnsi="Times New Roman" w:cs="Times New Roman"/>
          <w:lang w:eastAsia="ru-RU"/>
        </w:rPr>
        <w:t>____________</w:t>
      </w:r>
      <w:r w:rsidRPr="00DD6018">
        <w:rPr>
          <w:rFonts w:ascii="Times New Roman" w:eastAsia="Times New Roman" w:hAnsi="Times New Roman" w:cs="Times New Roman"/>
          <w:lang w:eastAsia="ru-RU"/>
        </w:rPr>
        <w:t>, действующего на основании Устава, именуемое в дальнейшем «Клиент», с другой стороны, совместно именуемые «Стороны», заключили настоящий договор о нижеследующем:</w:t>
      </w:r>
    </w:p>
    <w:p w14:paraId="6FC853F0" w14:textId="77777777" w:rsidR="00DD6018" w:rsidRPr="00DD6018" w:rsidRDefault="00DD6018" w:rsidP="00DD6018">
      <w:pPr>
        <w:tabs>
          <w:tab w:val="left" w:pos="120"/>
        </w:tabs>
        <w:spacing w:after="0" w:line="240" w:lineRule="auto"/>
        <w:ind w:left="120" w:hanging="600"/>
        <w:jc w:val="both"/>
        <w:rPr>
          <w:rFonts w:ascii="Times New Roman" w:eastAsia="Times New Roman" w:hAnsi="Times New Roman" w:cs="Times New Roman"/>
          <w:lang w:eastAsia="ru-RU"/>
        </w:rPr>
      </w:pPr>
    </w:p>
    <w:tbl>
      <w:tblPr>
        <w:tblW w:w="0" w:type="auto"/>
        <w:tblInd w:w="58" w:type="dxa"/>
        <w:shd w:val="clear" w:color="auto" w:fill="E6E6E6"/>
        <w:tblLook w:val="0000" w:firstRow="0" w:lastRow="0" w:firstColumn="0" w:lastColumn="0" w:noHBand="0" w:noVBand="0"/>
      </w:tblPr>
      <w:tblGrid>
        <w:gridCol w:w="9414"/>
      </w:tblGrid>
      <w:tr w:rsidR="00DD6018" w:rsidRPr="00DD6018" w14:paraId="573C72C8" w14:textId="77777777" w:rsidTr="00540CF1">
        <w:trPr>
          <w:trHeight w:val="257"/>
        </w:trPr>
        <w:tc>
          <w:tcPr>
            <w:tcW w:w="9414" w:type="dxa"/>
            <w:shd w:val="clear" w:color="auto" w:fill="E6E6E6"/>
          </w:tcPr>
          <w:p w14:paraId="73491F23" w14:textId="77777777" w:rsidR="00DD6018" w:rsidRPr="00DD6018" w:rsidRDefault="00DD6018" w:rsidP="00DD6018">
            <w:pPr>
              <w:numPr>
                <w:ilvl w:val="0"/>
                <w:numId w:val="1"/>
              </w:numPr>
              <w:tabs>
                <w:tab w:val="left" w:pos="120"/>
              </w:tabs>
              <w:spacing w:after="0" w:line="240" w:lineRule="auto"/>
              <w:ind w:left="120" w:hanging="600"/>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ПРЕДМЕТ ДОГОВОРА</w:t>
            </w:r>
          </w:p>
        </w:tc>
      </w:tr>
    </w:tbl>
    <w:p w14:paraId="450C403E" w14:textId="77777777" w:rsidR="00DD6018" w:rsidRDefault="0013237D" w:rsidP="00DD6018">
      <w:pPr>
        <w:numPr>
          <w:ilvl w:val="1"/>
          <w:numId w:val="1"/>
        </w:numPr>
        <w:tabs>
          <w:tab w:val="clear" w:pos="720"/>
          <w:tab w:val="num" w:pos="0"/>
          <w:tab w:val="left" w:pos="993"/>
          <w:tab w:val="left" w:pos="1134"/>
        </w:tabs>
        <w:spacing w:after="0" w:line="240" w:lineRule="auto"/>
        <w:ind w:left="0" w:right="99" w:hanging="426"/>
        <w:contextualSpacing/>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В соответствии с условиями настоящего Договора </w:t>
      </w:r>
      <w:r w:rsidR="00DD6018" w:rsidRPr="00DD6018">
        <w:rPr>
          <w:rFonts w:ascii="Times New Roman" w:eastAsia="Times New Roman" w:hAnsi="Times New Roman" w:cs="Times New Roman"/>
          <w:iCs/>
          <w:lang w:eastAsia="ru-RU"/>
        </w:rPr>
        <w:t xml:space="preserve">Представитель на возмездной основе совершает таможенные операции, иные юридические и фактические действия в области таможенного дела в интересах Клиента, на которого возложена обязанность или которому представлено право совершать такие таможенные операции, юридические и фактические действия в соответствии с действующим таможенным законодательством </w:t>
      </w:r>
      <w:r w:rsidR="0037744D">
        <w:rPr>
          <w:rFonts w:ascii="Times New Roman" w:eastAsia="Times New Roman" w:hAnsi="Times New Roman" w:cs="Times New Roman"/>
          <w:iCs/>
          <w:lang w:eastAsia="ru-RU"/>
        </w:rPr>
        <w:t>Евра</w:t>
      </w:r>
      <w:r w:rsidR="00540CF1">
        <w:rPr>
          <w:rFonts w:ascii="Times New Roman" w:eastAsia="Times New Roman" w:hAnsi="Times New Roman" w:cs="Times New Roman"/>
          <w:iCs/>
          <w:lang w:eastAsia="ru-RU"/>
        </w:rPr>
        <w:t>зийского экономического</w:t>
      </w:r>
      <w:r w:rsidR="00DD6018" w:rsidRPr="00DD6018">
        <w:rPr>
          <w:rFonts w:ascii="Times New Roman" w:eastAsia="Times New Roman" w:hAnsi="Times New Roman" w:cs="Times New Roman"/>
          <w:iCs/>
          <w:lang w:eastAsia="ru-RU"/>
        </w:rPr>
        <w:t xml:space="preserve"> союза и законодательством Российской Федерации о таможенном деле.</w:t>
      </w:r>
    </w:p>
    <w:p w14:paraId="02095F59" w14:textId="77777777" w:rsidR="00DD6018" w:rsidRPr="00BE029E" w:rsidRDefault="0013237D" w:rsidP="00BE029E">
      <w:pPr>
        <w:numPr>
          <w:ilvl w:val="1"/>
          <w:numId w:val="1"/>
        </w:numPr>
        <w:tabs>
          <w:tab w:val="clear" w:pos="720"/>
          <w:tab w:val="num" w:pos="0"/>
          <w:tab w:val="left" w:pos="993"/>
          <w:tab w:val="left" w:pos="1134"/>
        </w:tabs>
        <w:spacing w:after="0" w:line="240" w:lineRule="auto"/>
        <w:ind w:left="0" w:right="99" w:hanging="426"/>
        <w:contextualSpacing/>
        <w:jc w:val="both"/>
        <w:rPr>
          <w:rFonts w:ascii="Times New Roman" w:eastAsia="Times New Roman" w:hAnsi="Times New Roman" w:cs="Times New Roman"/>
          <w:iCs/>
          <w:lang w:eastAsia="ru-RU"/>
        </w:rPr>
      </w:pPr>
      <w:r>
        <w:rPr>
          <w:rFonts w:ascii="Times New Roman" w:eastAsia="Times New Roman" w:hAnsi="Times New Roman" w:cs="Times New Roman"/>
          <w:lang w:eastAsia="ru-RU"/>
        </w:rPr>
        <w:t xml:space="preserve">             </w:t>
      </w:r>
      <w:r w:rsidR="00DD6018" w:rsidRPr="00BE029E">
        <w:rPr>
          <w:rFonts w:ascii="Times New Roman" w:eastAsia="Times New Roman" w:hAnsi="Times New Roman" w:cs="Times New Roman"/>
          <w:lang w:eastAsia="ru-RU"/>
        </w:rPr>
        <w:t>К предмету настоящего Договора также относятся:</w:t>
      </w:r>
    </w:p>
    <w:p w14:paraId="3C9B7E1F" w14:textId="77777777" w:rsidR="00DD6018" w:rsidRPr="00DD6018" w:rsidRDefault="00DD6018" w:rsidP="00DD6018">
      <w:pPr>
        <w:tabs>
          <w:tab w:val="left" w:pos="0"/>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а)</w:t>
      </w:r>
      <w:r w:rsidR="00BE029E">
        <w:rPr>
          <w:rFonts w:ascii="Times New Roman" w:eastAsia="Times New Roman" w:hAnsi="Times New Roman" w:cs="Times New Roman"/>
          <w:lang w:eastAsia="ru-RU"/>
        </w:rPr>
        <w:t xml:space="preserve"> </w:t>
      </w:r>
      <w:r w:rsidRPr="00DD6018">
        <w:rPr>
          <w:rFonts w:ascii="Times New Roman" w:eastAsia="Times New Roman" w:hAnsi="Times New Roman" w:cs="Times New Roman"/>
          <w:lang w:eastAsia="ru-RU"/>
        </w:rPr>
        <w:t>действия Представителя по организации складского обслуживания товаров, уполномоченным лицом в отношении которых является Клиент (далее – Товары Клиента), на складах временного хранения, включая зоны таможенного контроля складов временного хранения;</w:t>
      </w:r>
    </w:p>
    <w:p w14:paraId="34424C39" w14:textId="77777777" w:rsidR="00DD6018" w:rsidRPr="00DD6018" w:rsidRDefault="00DD6018" w:rsidP="00DD6018">
      <w:pPr>
        <w:tabs>
          <w:tab w:val="left" w:pos="0"/>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б) оказание информационных и консультационных услуг по вопросам таможенного законодательства </w:t>
      </w:r>
      <w:r w:rsidR="00540CF1">
        <w:rPr>
          <w:rFonts w:ascii="Times New Roman" w:eastAsia="Times New Roman" w:hAnsi="Times New Roman" w:cs="Times New Roman"/>
          <w:lang w:eastAsia="ru-RU"/>
        </w:rPr>
        <w:t>Евразийского экономического</w:t>
      </w:r>
      <w:r w:rsidRPr="00DD6018">
        <w:rPr>
          <w:rFonts w:ascii="Times New Roman" w:eastAsia="Times New Roman" w:hAnsi="Times New Roman" w:cs="Times New Roman"/>
          <w:lang w:eastAsia="ru-RU"/>
        </w:rPr>
        <w:t xml:space="preserve"> союза и законодательства Российской Федерации в области таможенного дела;</w:t>
      </w:r>
    </w:p>
    <w:p w14:paraId="6E72F2D5" w14:textId="77777777" w:rsidR="00BE029E" w:rsidRDefault="00DD6018" w:rsidP="00BE029E">
      <w:pPr>
        <w:tabs>
          <w:tab w:val="left" w:pos="0"/>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в) совершение Представителем иных действий по поручению Клиента, связанных с представлением его интересов в таможенных органах Российской Федерации. </w:t>
      </w:r>
    </w:p>
    <w:p w14:paraId="4ADAC433" w14:textId="77777777" w:rsidR="00BE029E" w:rsidRPr="003B3ED5" w:rsidRDefault="0013237D" w:rsidP="00BE029E">
      <w:pPr>
        <w:numPr>
          <w:ilvl w:val="1"/>
          <w:numId w:val="1"/>
        </w:numPr>
        <w:tabs>
          <w:tab w:val="clear" w:pos="720"/>
          <w:tab w:val="num" w:pos="0"/>
          <w:tab w:val="left" w:pos="993"/>
          <w:tab w:val="left" w:pos="1134"/>
        </w:tabs>
        <w:spacing w:after="0" w:line="240" w:lineRule="auto"/>
        <w:ind w:left="0" w:right="99"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 xml:space="preserve">             </w:t>
      </w:r>
      <w:r w:rsidR="00DD6018" w:rsidRPr="003B3ED5">
        <w:rPr>
          <w:rFonts w:ascii="Times New Roman" w:eastAsia="Times New Roman" w:hAnsi="Times New Roman" w:cs="Times New Roman"/>
          <w:iCs/>
          <w:lang w:eastAsia="ru-RU"/>
        </w:rPr>
        <w:t>Клиент принимает оказанные ему услуги и оплачивает их, а также возмещает расходы Представителя в порядке и на условиях, предусмотренных настоящим Договором.</w:t>
      </w:r>
    </w:p>
    <w:p w14:paraId="45A5A4E1" w14:textId="77777777" w:rsidR="00DD6018" w:rsidRDefault="0013237D" w:rsidP="003B3ED5">
      <w:pPr>
        <w:numPr>
          <w:ilvl w:val="1"/>
          <w:numId w:val="1"/>
        </w:numPr>
        <w:tabs>
          <w:tab w:val="clear" w:pos="720"/>
          <w:tab w:val="num" w:pos="0"/>
          <w:tab w:val="left" w:pos="993"/>
          <w:tab w:val="left" w:pos="1134"/>
        </w:tabs>
        <w:spacing w:after="0" w:line="240" w:lineRule="auto"/>
        <w:ind w:left="0" w:right="99"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3B3ED5">
        <w:rPr>
          <w:rFonts w:ascii="Times New Roman" w:eastAsia="Times New Roman" w:hAnsi="Times New Roman" w:cs="Times New Roman"/>
          <w:lang w:eastAsia="ru-RU"/>
        </w:rPr>
        <w:t>Во взаимоотношениях по настоящему договору Стороны руководствуются требованиями таможенного законодательства Таможенного союза, законодательства Российской Федерации в области таможенного дела, Гражданским кодексом Российской Федерации и другими правовыми актами Российской Федерации.</w:t>
      </w:r>
    </w:p>
    <w:p w14:paraId="7EB32918" w14:textId="77777777" w:rsidR="003B3ED5" w:rsidRPr="003B3ED5" w:rsidRDefault="003B3ED5" w:rsidP="003B3ED5">
      <w:pPr>
        <w:tabs>
          <w:tab w:val="left" w:pos="0"/>
          <w:tab w:val="left" w:pos="993"/>
          <w:tab w:val="left" w:pos="1134"/>
        </w:tabs>
        <w:spacing w:after="0" w:line="240" w:lineRule="auto"/>
        <w:ind w:right="99"/>
        <w:contextualSpacing/>
        <w:jc w:val="both"/>
        <w:rPr>
          <w:rFonts w:ascii="Times New Roman" w:eastAsia="Times New Roman" w:hAnsi="Times New Roman" w:cs="Times New Roman"/>
          <w:lang w:eastAsia="ru-RU"/>
        </w:rPr>
      </w:pPr>
    </w:p>
    <w:tbl>
      <w:tblPr>
        <w:tblW w:w="0" w:type="auto"/>
        <w:tblInd w:w="172" w:type="dxa"/>
        <w:shd w:val="clear" w:color="auto" w:fill="E6E6E6"/>
        <w:tblLook w:val="0000" w:firstRow="0" w:lastRow="0" w:firstColumn="0" w:lastColumn="0" w:noHBand="0" w:noVBand="0"/>
      </w:tblPr>
      <w:tblGrid>
        <w:gridCol w:w="9300"/>
      </w:tblGrid>
      <w:tr w:rsidR="00DD6018" w:rsidRPr="00DD6018" w14:paraId="3F94C303" w14:textId="77777777" w:rsidTr="00540CF1">
        <w:trPr>
          <w:trHeight w:val="175"/>
        </w:trPr>
        <w:tc>
          <w:tcPr>
            <w:tcW w:w="9300" w:type="dxa"/>
            <w:shd w:val="clear" w:color="auto" w:fill="E6E6E6"/>
          </w:tcPr>
          <w:p w14:paraId="3A3C8A5C" w14:textId="77777777" w:rsidR="00DD6018" w:rsidRPr="00DD6018" w:rsidRDefault="00DD6018" w:rsidP="00DD6018">
            <w:pPr>
              <w:numPr>
                <w:ilvl w:val="0"/>
                <w:numId w:val="1"/>
              </w:numPr>
              <w:tabs>
                <w:tab w:val="left" w:pos="0"/>
              </w:tabs>
              <w:spacing w:after="0" w:line="240" w:lineRule="auto"/>
              <w:ind w:hanging="480"/>
              <w:jc w:val="center"/>
              <w:rPr>
                <w:rFonts w:ascii="Times New Roman" w:eastAsia="Times New Roman" w:hAnsi="Times New Roman" w:cs="Times New Roman"/>
                <w:b/>
                <w:color w:val="000000"/>
                <w:lang w:eastAsia="ru-RU"/>
              </w:rPr>
            </w:pPr>
            <w:r w:rsidRPr="00DD6018">
              <w:rPr>
                <w:rFonts w:ascii="Times New Roman" w:eastAsia="Times New Roman" w:hAnsi="Times New Roman" w:cs="Times New Roman"/>
                <w:b/>
                <w:color w:val="000000"/>
                <w:lang w:eastAsia="ru-RU"/>
              </w:rPr>
              <w:t>ОБЩИЕ ПОЛОЖЕНИЯ</w:t>
            </w:r>
          </w:p>
        </w:tc>
      </w:tr>
    </w:tbl>
    <w:p w14:paraId="490A30E4" w14:textId="77777777" w:rsidR="00DD6018" w:rsidRPr="00DD6018" w:rsidRDefault="0013237D" w:rsidP="00DD6018">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Совершение таможенных операций, </w:t>
      </w:r>
      <w:r w:rsidR="00DD6018" w:rsidRPr="00DD6018">
        <w:rPr>
          <w:rFonts w:ascii="Times New Roman" w:eastAsia="Times New Roman" w:hAnsi="Times New Roman" w:cs="Times New Roman"/>
          <w:iCs/>
          <w:lang w:eastAsia="ru-RU"/>
        </w:rPr>
        <w:t>иных юридических и фактических действия в области таможенного дела</w:t>
      </w:r>
      <w:r w:rsidR="00DD6018" w:rsidRPr="00DD6018">
        <w:rPr>
          <w:rFonts w:ascii="Times New Roman" w:eastAsia="Times New Roman" w:hAnsi="Times New Roman" w:cs="Times New Roman"/>
          <w:lang w:eastAsia="ru-RU"/>
        </w:rPr>
        <w:t xml:space="preserve"> в отношении Товаров Клиента осуществляется на основании поручений</w:t>
      </w:r>
      <w:r w:rsidR="008B14A7">
        <w:rPr>
          <w:rFonts w:ascii="Times New Roman" w:eastAsia="Times New Roman" w:hAnsi="Times New Roman" w:cs="Times New Roman"/>
          <w:lang w:eastAsia="ru-RU"/>
        </w:rPr>
        <w:t xml:space="preserve"> Клиента.</w:t>
      </w:r>
      <w:r w:rsidR="00DD6018" w:rsidRPr="00DD6018">
        <w:rPr>
          <w:rFonts w:ascii="Times New Roman" w:eastAsia="Times New Roman" w:hAnsi="Times New Roman" w:cs="Times New Roman"/>
          <w:lang w:eastAsia="ru-RU"/>
        </w:rPr>
        <w:t xml:space="preserve"> </w:t>
      </w:r>
    </w:p>
    <w:p w14:paraId="27027CC3" w14:textId="77777777" w:rsidR="00DD6018" w:rsidRPr="00DD6018" w:rsidRDefault="0013237D" w:rsidP="00DD6018">
      <w:pPr>
        <w:numPr>
          <w:ilvl w:val="1"/>
          <w:numId w:val="1"/>
        </w:numPr>
        <w:tabs>
          <w:tab w:val="clear" w:pos="72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Поручения Клиента составляются в письменной форме и передаются Представителю способом, позволяющим в дальнейшем подтвердить факт и дату их получения Представителем. К числу таких способов передачи относится, в частности, передача сообщений с использованием адресов электронной почты, указанных в настоящем Договоре.</w:t>
      </w:r>
    </w:p>
    <w:p w14:paraId="257907D4" w14:textId="77777777" w:rsidR="00DD6018" w:rsidRPr="00DD6018" w:rsidRDefault="0013237D" w:rsidP="00DD6018">
      <w:pPr>
        <w:numPr>
          <w:ilvl w:val="1"/>
          <w:numId w:val="1"/>
        </w:numPr>
        <w:tabs>
          <w:tab w:val="clear" w:pos="72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Поручения Клиента составляются в произвольной форме, однако, таким образом, чтобы из них было ясно, под какую таможенную процедуру должны быть помещены конкретные Товары Клиента, а также какие конкретно услуги должны быть оказаны Представителем.</w:t>
      </w:r>
    </w:p>
    <w:p w14:paraId="2F2E1254" w14:textId="77777777" w:rsidR="00DD6018" w:rsidRPr="00DD6018" w:rsidRDefault="0013237D" w:rsidP="00DD6018">
      <w:pPr>
        <w:numPr>
          <w:ilvl w:val="1"/>
          <w:numId w:val="1"/>
        </w:numPr>
        <w:tabs>
          <w:tab w:val="clear" w:pos="720"/>
          <w:tab w:val="num" w:pos="0"/>
        </w:tabs>
        <w:spacing w:after="0" w:line="240" w:lineRule="auto"/>
        <w:ind w:left="0" w:hanging="425"/>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Примерный перечень таможенных операций и оказываемых услуг, совершение (оказание) которых возможно по настоящему Договору, а также их стоимость указаны в Прейскуранте, приведенном в Приложении № 1 к настоящему Договору (далее – Прейскурант), которое является неотъемлемой частью настоящего Договора. </w:t>
      </w:r>
    </w:p>
    <w:p w14:paraId="1581F0D7" w14:textId="77777777" w:rsidR="00DD6018" w:rsidRPr="00DD6018" w:rsidRDefault="0013237D" w:rsidP="00DD6018">
      <w:pPr>
        <w:numPr>
          <w:ilvl w:val="1"/>
          <w:numId w:val="1"/>
        </w:numPr>
        <w:tabs>
          <w:tab w:val="clear" w:pos="720"/>
        </w:tabs>
        <w:spacing w:after="0" w:line="240" w:lineRule="auto"/>
        <w:ind w:left="0" w:hanging="425"/>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Стороны вправе письменно согласовать стоимость за комплекс услуг Представителя, в который входят услуги по совершению таможенных операций, направленных на помещение товаров под таможенную процедуру выпуска для внутреннего потребления/экспорта. </w:t>
      </w:r>
      <w:r w:rsidR="008B14A7">
        <w:rPr>
          <w:rFonts w:ascii="Times New Roman" w:eastAsia="Times New Roman" w:hAnsi="Times New Roman" w:cs="Times New Roman"/>
          <w:lang w:eastAsia="ru-RU"/>
        </w:rPr>
        <w:t>Стоимость комплекса услуг Представителя</w:t>
      </w:r>
      <w:r w:rsidR="00DD6018" w:rsidRPr="00DD6018">
        <w:rPr>
          <w:rFonts w:ascii="Times New Roman" w:eastAsia="Times New Roman" w:hAnsi="Times New Roman" w:cs="Times New Roman"/>
          <w:lang w:eastAsia="ru-RU"/>
        </w:rPr>
        <w:t xml:space="preserve"> оговаривается Сторонами в Протоколе согласования цены, который является неотъемлемой частью настоящего Договора. В таком случае действие Прейскуранта в части </w:t>
      </w:r>
      <w:r w:rsidR="00DD6018" w:rsidRPr="00DD6018">
        <w:rPr>
          <w:rFonts w:ascii="Times New Roman" w:eastAsia="Times New Roman" w:hAnsi="Times New Roman" w:cs="Times New Roman"/>
          <w:lang w:eastAsia="ru-RU"/>
        </w:rPr>
        <w:lastRenderedPageBreak/>
        <w:t xml:space="preserve">стоимости услуг Представителя, которые входят в комплекс услуг, на отношения Сторон не распространяется. </w:t>
      </w:r>
    </w:p>
    <w:p w14:paraId="35013728" w14:textId="77777777" w:rsidR="00DD6018" w:rsidRDefault="0013237D" w:rsidP="00540CF1">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8B14A7">
        <w:rPr>
          <w:rFonts w:ascii="Times New Roman" w:eastAsia="Times New Roman" w:hAnsi="Times New Roman" w:cs="Times New Roman"/>
          <w:lang w:eastAsia="ru-RU"/>
        </w:rPr>
        <w:t xml:space="preserve">В случае необходимости помещения Товаров Клиента, ввозимых на таможенную территорию </w:t>
      </w:r>
      <w:r w:rsidR="00540CF1">
        <w:rPr>
          <w:rFonts w:ascii="Times New Roman" w:eastAsia="Times New Roman" w:hAnsi="Times New Roman" w:cs="Times New Roman"/>
          <w:lang w:eastAsia="ru-RU"/>
        </w:rPr>
        <w:t>Евразийского экономического союза</w:t>
      </w:r>
      <w:r w:rsidR="00DD6018" w:rsidRPr="008B14A7">
        <w:rPr>
          <w:rFonts w:ascii="Times New Roman" w:eastAsia="Times New Roman" w:hAnsi="Times New Roman" w:cs="Times New Roman"/>
          <w:lang w:eastAsia="ru-RU"/>
        </w:rPr>
        <w:t xml:space="preserve">, под таможенную процедуру выпуска для внутреннего потребления,  либо  вывозимых с таможенной территории </w:t>
      </w:r>
      <w:r w:rsidR="00540CF1">
        <w:rPr>
          <w:rFonts w:ascii="Times New Roman" w:eastAsia="Times New Roman" w:hAnsi="Times New Roman" w:cs="Times New Roman"/>
          <w:lang w:eastAsia="ru-RU"/>
        </w:rPr>
        <w:t>Евразийского экономического союза</w:t>
      </w:r>
      <w:r w:rsidR="00DD6018" w:rsidRPr="008B14A7">
        <w:rPr>
          <w:rFonts w:ascii="Times New Roman" w:eastAsia="Times New Roman" w:hAnsi="Times New Roman" w:cs="Times New Roman"/>
          <w:lang w:eastAsia="ru-RU"/>
        </w:rPr>
        <w:t xml:space="preserve"> - под таможенную процедуру экспорта, для совершения таможенных операций в отношении данных товаров выдачи Клиентом Представителю отдельного письменного поручения не требуется. В этом случае поручением Клиента на совершение таможенных операций по помещению Товаров Клиента является направление Представителю документов и сведений в отношении Товаров Клиента, включая случаи направления документов сведений в электронной форме на электронные адреса Представителя с доменным именем </w:t>
      </w:r>
      <w:r w:rsidR="000977CB">
        <w:rPr>
          <w:rFonts w:ascii="Times New Roman" w:eastAsia="Times New Roman" w:hAnsi="Times New Roman" w:cs="Times New Roman"/>
          <w:b/>
          <w:i/>
          <w:u w:val="single"/>
          <w:lang w:val="en-US" w:eastAsia="ru-RU"/>
        </w:rPr>
        <w:t>stt</w:t>
      </w:r>
      <w:r w:rsidR="000977CB" w:rsidRPr="000977CB">
        <w:rPr>
          <w:rFonts w:ascii="Times New Roman" w:eastAsia="Times New Roman" w:hAnsi="Times New Roman" w:cs="Times New Roman"/>
          <w:b/>
          <w:i/>
          <w:u w:val="single"/>
          <w:lang w:eastAsia="ru-RU"/>
        </w:rPr>
        <w:t>-</w:t>
      </w:r>
      <w:r w:rsidR="000977CB">
        <w:rPr>
          <w:rFonts w:ascii="Times New Roman" w:eastAsia="Times New Roman" w:hAnsi="Times New Roman" w:cs="Times New Roman"/>
          <w:b/>
          <w:i/>
          <w:u w:val="single"/>
          <w:lang w:val="en-US" w:eastAsia="ru-RU"/>
        </w:rPr>
        <w:t>customs</w:t>
      </w:r>
      <w:r w:rsidR="000977CB" w:rsidRPr="000977CB">
        <w:rPr>
          <w:rFonts w:ascii="Times New Roman" w:eastAsia="Times New Roman" w:hAnsi="Times New Roman" w:cs="Times New Roman"/>
          <w:b/>
          <w:i/>
          <w:u w:val="single"/>
          <w:lang w:eastAsia="ru-RU"/>
        </w:rPr>
        <w:t>.</w:t>
      </w:r>
      <w:r w:rsidR="000977CB">
        <w:rPr>
          <w:rFonts w:ascii="Times New Roman" w:eastAsia="Times New Roman" w:hAnsi="Times New Roman" w:cs="Times New Roman"/>
          <w:b/>
          <w:i/>
          <w:u w:val="single"/>
          <w:lang w:val="en-US" w:eastAsia="ru-RU"/>
        </w:rPr>
        <w:t>com</w:t>
      </w:r>
      <w:r w:rsidR="00DD6018" w:rsidRPr="008B14A7">
        <w:rPr>
          <w:rFonts w:ascii="Times New Roman" w:eastAsia="Times New Roman" w:hAnsi="Times New Roman" w:cs="Times New Roman"/>
          <w:lang w:eastAsia="ru-RU"/>
        </w:rPr>
        <w:t xml:space="preserve">, указанных в настоящем Договоре. </w:t>
      </w:r>
    </w:p>
    <w:p w14:paraId="0AADC536" w14:textId="77777777" w:rsidR="00DD6018" w:rsidRDefault="0013237D" w:rsidP="0013237D">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13237D">
        <w:rPr>
          <w:rFonts w:ascii="Times New Roman" w:eastAsia="Times New Roman" w:hAnsi="Times New Roman" w:cs="Times New Roman"/>
          <w:lang w:eastAsia="ru-RU"/>
        </w:rPr>
        <w:t xml:space="preserve">Представитель самостоятельно определяет, какие конкретно таможенные операции необходимо совершить для помещения товаров Клиента под таможенную процедуру. При этом с целью недопущения фактов возникновения у Клиента необоснованных расходов Представитель совершает в отношении Товаров Клиента только те таможенные операции, которые объективно необходимы для помещения их под ту или иную таможенную процедуру, за исключением случаев, когда таможенные операции совершаются по требованию таможенных органов либо самого Клиента. </w:t>
      </w:r>
    </w:p>
    <w:p w14:paraId="47736DA0" w14:textId="77777777" w:rsidR="00DD6018" w:rsidRDefault="0013237D" w:rsidP="0013237D">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13237D">
        <w:rPr>
          <w:rFonts w:ascii="Times New Roman" w:eastAsia="Times New Roman" w:hAnsi="Times New Roman" w:cs="Times New Roman"/>
          <w:lang w:eastAsia="ru-RU"/>
        </w:rPr>
        <w:t xml:space="preserve">Во взаимоотношениях по настоящему Договору Стороны исходят из того, что все сведения, сообщаемые Клиентом о товарах, являются достоверными, а документы, передаваемые Клиентом Представителю (в том числе для целей их последующего представления в таможенные органы для осуществления таможенных операций) - действительными. При этом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t>
      </w:r>
    </w:p>
    <w:p w14:paraId="32417821" w14:textId="77777777" w:rsidR="0013237D" w:rsidRDefault="0013237D" w:rsidP="0013237D">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018" w:rsidRPr="0013237D">
        <w:rPr>
          <w:rFonts w:ascii="Times New Roman" w:eastAsia="Times New Roman" w:hAnsi="Times New Roman" w:cs="Times New Roman"/>
          <w:lang w:eastAsia="ru-RU"/>
        </w:rPr>
        <w:t xml:space="preserve">Уплата таможенных и иных платежей, необходимых для помещения Товаров Клиента под необходимую процедуру, осуществляется Клиентом путем перечисления безналичных денежных средств на счет Федерального казначейства, указываемый Клиенту Представителем. </w:t>
      </w:r>
    </w:p>
    <w:p w14:paraId="14AA5E23" w14:textId="77777777" w:rsidR="00DD6018" w:rsidRDefault="00DD6018" w:rsidP="0013237D">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sidRPr="0013237D">
        <w:rPr>
          <w:rFonts w:ascii="Times New Roman" w:eastAsia="Times New Roman" w:hAnsi="Times New Roman" w:cs="Times New Roman"/>
          <w:lang w:eastAsia="ru-RU"/>
        </w:rPr>
        <w:t>Стороны вправе согласовать уплату таможенных и иных платежей с использованием «Мультисервисной платежной системы» (РАУНД) через Представителя, заключив об этом дополнительное соглашение к настоящему Договору. Использование «Мультисервисной платежной системы» (РАУНД) с целью уплаты таможенных и иных платежей осуществляется Клиентом на возмездной основе по согласованной Сторонами ставке.</w:t>
      </w:r>
    </w:p>
    <w:p w14:paraId="66EA1784" w14:textId="77777777" w:rsidR="00085114" w:rsidRDefault="00DD6018" w:rsidP="0013237D">
      <w:pPr>
        <w:numPr>
          <w:ilvl w:val="1"/>
          <w:numId w:val="1"/>
        </w:numPr>
        <w:tabs>
          <w:tab w:val="clear" w:pos="720"/>
          <w:tab w:val="num" w:pos="0"/>
        </w:tabs>
        <w:spacing w:after="0" w:line="240" w:lineRule="auto"/>
        <w:ind w:left="0" w:hanging="426"/>
        <w:contextualSpacing/>
        <w:jc w:val="both"/>
        <w:rPr>
          <w:rFonts w:ascii="Times New Roman" w:eastAsia="Times New Roman" w:hAnsi="Times New Roman" w:cs="Times New Roman"/>
          <w:lang w:eastAsia="ru-RU"/>
        </w:rPr>
      </w:pPr>
      <w:r w:rsidRPr="0013237D">
        <w:rPr>
          <w:rFonts w:ascii="Times New Roman" w:eastAsia="Times New Roman" w:hAnsi="Times New Roman" w:cs="Times New Roman"/>
          <w:lang w:eastAsia="ru-RU"/>
        </w:rPr>
        <w:t>Стороны договорились считать рабочим временем время суток с 9</w:t>
      </w:r>
      <w:r w:rsidRPr="0013237D">
        <w:rPr>
          <w:rFonts w:ascii="Times New Roman" w:eastAsia="Times New Roman" w:hAnsi="Times New Roman" w:cs="Times New Roman"/>
          <w:u w:val="single"/>
          <w:vertAlign w:val="superscript"/>
          <w:lang w:eastAsia="ru-RU"/>
        </w:rPr>
        <w:t>00</w:t>
      </w:r>
      <w:r w:rsidRPr="0013237D">
        <w:rPr>
          <w:rFonts w:ascii="Times New Roman" w:eastAsia="Times New Roman" w:hAnsi="Times New Roman" w:cs="Times New Roman"/>
          <w:lang w:eastAsia="ru-RU"/>
        </w:rPr>
        <w:t xml:space="preserve"> до 18</w:t>
      </w:r>
      <w:r w:rsidRPr="0013237D">
        <w:rPr>
          <w:rFonts w:ascii="Times New Roman" w:eastAsia="Times New Roman" w:hAnsi="Times New Roman" w:cs="Times New Roman"/>
          <w:u w:val="single"/>
          <w:vertAlign w:val="superscript"/>
          <w:lang w:eastAsia="ru-RU"/>
        </w:rPr>
        <w:t>00</w:t>
      </w:r>
      <w:r w:rsidRPr="0013237D">
        <w:rPr>
          <w:rFonts w:ascii="Times New Roman" w:eastAsia="Times New Roman" w:hAnsi="Times New Roman" w:cs="Times New Roman"/>
          <w:lang w:eastAsia="ru-RU"/>
        </w:rPr>
        <w:t xml:space="preserve"> в рабочие дни согласно законодательству Российской Федерации, а в дни, предшествующие нерабочим праздничным и выходным дням, - время суток с 9</w:t>
      </w:r>
      <w:r w:rsidRPr="0013237D">
        <w:rPr>
          <w:rFonts w:ascii="Times New Roman" w:eastAsia="Times New Roman" w:hAnsi="Times New Roman" w:cs="Times New Roman"/>
          <w:u w:val="single"/>
          <w:vertAlign w:val="superscript"/>
          <w:lang w:eastAsia="ru-RU"/>
        </w:rPr>
        <w:t>00</w:t>
      </w:r>
      <w:r w:rsidRPr="0013237D">
        <w:rPr>
          <w:rFonts w:ascii="Times New Roman" w:eastAsia="Times New Roman" w:hAnsi="Times New Roman" w:cs="Times New Roman"/>
          <w:lang w:eastAsia="ru-RU"/>
        </w:rPr>
        <w:t xml:space="preserve"> до </w:t>
      </w:r>
      <w:r w:rsidR="00691683" w:rsidRPr="0013237D">
        <w:rPr>
          <w:rFonts w:ascii="Times New Roman" w:eastAsia="Times New Roman" w:hAnsi="Times New Roman" w:cs="Times New Roman"/>
          <w:lang w:eastAsia="ru-RU"/>
        </w:rPr>
        <w:t>1</w:t>
      </w:r>
      <w:r w:rsidR="0013237D" w:rsidRPr="0013237D">
        <w:rPr>
          <w:rFonts w:ascii="Times New Roman" w:eastAsia="Times New Roman" w:hAnsi="Times New Roman" w:cs="Times New Roman"/>
          <w:lang w:eastAsia="ru-RU"/>
        </w:rPr>
        <w:t>7</w:t>
      </w:r>
      <w:r w:rsidRPr="0013237D">
        <w:rPr>
          <w:rFonts w:ascii="Times New Roman" w:eastAsia="Times New Roman" w:hAnsi="Times New Roman" w:cs="Times New Roman"/>
          <w:u w:val="single"/>
          <w:vertAlign w:val="superscript"/>
          <w:lang w:eastAsia="ru-RU"/>
        </w:rPr>
        <w:t>00</w:t>
      </w:r>
      <w:r w:rsidRPr="0013237D">
        <w:rPr>
          <w:rFonts w:ascii="Times New Roman" w:eastAsia="Times New Roman" w:hAnsi="Times New Roman" w:cs="Times New Roman"/>
          <w:vertAlign w:val="superscript"/>
          <w:lang w:eastAsia="ru-RU"/>
        </w:rPr>
        <w:t xml:space="preserve"> </w:t>
      </w:r>
      <w:r w:rsidRPr="0013237D">
        <w:rPr>
          <w:rFonts w:ascii="Times New Roman" w:eastAsia="Times New Roman" w:hAnsi="Times New Roman" w:cs="Times New Roman"/>
          <w:lang w:eastAsia="ru-RU"/>
        </w:rPr>
        <w:t xml:space="preserve">по московскому времени. </w:t>
      </w:r>
    </w:p>
    <w:p w14:paraId="3D9502A3" w14:textId="77777777" w:rsidR="00DD6018" w:rsidRPr="00DD6018" w:rsidRDefault="00DD6018" w:rsidP="00DD6018">
      <w:pPr>
        <w:spacing w:after="0" w:line="240" w:lineRule="auto"/>
        <w:ind w:right="99" w:hanging="426"/>
        <w:jc w:val="both"/>
        <w:rPr>
          <w:rFonts w:ascii="Times New Roman" w:eastAsia="Times New Roman" w:hAnsi="Times New Roman" w:cs="Times New Roman"/>
          <w:lang w:eastAsia="ru-RU"/>
        </w:rPr>
      </w:pPr>
    </w:p>
    <w:tbl>
      <w:tblPr>
        <w:tblW w:w="0" w:type="auto"/>
        <w:tblInd w:w="172" w:type="dxa"/>
        <w:shd w:val="clear" w:color="auto" w:fill="E6E6E6"/>
        <w:tblLook w:val="0000" w:firstRow="0" w:lastRow="0" w:firstColumn="0" w:lastColumn="0" w:noHBand="0" w:noVBand="0"/>
      </w:tblPr>
      <w:tblGrid>
        <w:gridCol w:w="9324"/>
      </w:tblGrid>
      <w:tr w:rsidR="00DD6018" w:rsidRPr="00DD6018" w14:paraId="5A5A2ABB" w14:textId="77777777" w:rsidTr="00540CF1">
        <w:trPr>
          <w:trHeight w:val="205"/>
        </w:trPr>
        <w:tc>
          <w:tcPr>
            <w:tcW w:w="9399" w:type="dxa"/>
            <w:shd w:val="clear" w:color="auto" w:fill="E6E6E6"/>
          </w:tcPr>
          <w:p w14:paraId="1892FF55" w14:textId="77777777" w:rsidR="00DD6018" w:rsidRPr="00DD6018" w:rsidRDefault="00DD6018" w:rsidP="00DD6018">
            <w:pPr>
              <w:numPr>
                <w:ilvl w:val="0"/>
                <w:numId w:val="1"/>
              </w:numPr>
              <w:tabs>
                <w:tab w:val="left" w:pos="0"/>
              </w:tabs>
              <w:spacing w:after="0" w:line="240" w:lineRule="auto"/>
              <w:ind w:hanging="480"/>
              <w:jc w:val="center"/>
              <w:rPr>
                <w:rFonts w:ascii="Times New Roman" w:eastAsia="Times New Roman" w:hAnsi="Times New Roman" w:cs="Times New Roman"/>
                <w:color w:val="000000"/>
                <w:lang w:eastAsia="ru-RU"/>
              </w:rPr>
            </w:pPr>
            <w:r w:rsidRPr="00DD6018">
              <w:rPr>
                <w:rFonts w:ascii="Times New Roman" w:eastAsia="Times New Roman" w:hAnsi="Times New Roman" w:cs="Times New Roman"/>
                <w:b/>
                <w:color w:val="000000"/>
                <w:lang w:eastAsia="ru-RU"/>
              </w:rPr>
              <w:t>ПРАВА И ОБЯЗАННОСТИ СТОРОН</w:t>
            </w:r>
          </w:p>
        </w:tc>
      </w:tr>
    </w:tbl>
    <w:p w14:paraId="50263361" w14:textId="77777777" w:rsidR="00DD6018" w:rsidRPr="00085114" w:rsidRDefault="00085114" w:rsidP="00DD6018">
      <w:pPr>
        <w:numPr>
          <w:ilvl w:val="1"/>
          <w:numId w:val="1"/>
        </w:numPr>
        <w:tabs>
          <w:tab w:val="clear" w:pos="720"/>
          <w:tab w:val="num" w:pos="0"/>
        </w:tabs>
        <w:spacing w:after="0" w:line="240" w:lineRule="auto"/>
        <w:ind w:hanging="1146"/>
        <w:jc w:val="both"/>
        <w:rPr>
          <w:rFonts w:ascii="Times New Roman" w:eastAsia="Times New Roman" w:hAnsi="Times New Roman" w:cs="Times New Roman"/>
          <w:b/>
          <w:lang w:eastAsia="ru-RU"/>
        </w:rPr>
      </w:pPr>
      <w:r w:rsidRPr="00085114">
        <w:rPr>
          <w:rFonts w:ascii="Times New Roman" w:eastAsia="Times New Roman" w:hAnsi="Times New Roman" w:cs="Times New Roman"/>
          <w:lang w:eastAsia="ru-RU"/>
        </w:rPr>
        <w:t xml:space="preserve">             </w:t>
      </w:r>
      <w:r w:rsidR="00DD6018" w:rsidRPr="00085114">
        <w:rPr>
          <w:rFonts w:ascii="Times New Roman" w:eastAsia="Times New Roman" w:hAnsi="Times New Roman" w:cs="Times New Roman"/>
          <w:b/>
          <w:lang w:eastAsia="ru-RU"/>
        </w:rPr>
        <w:t>Клиент обязан:</w:t>
      </w:r>
    </w:p>
    <w:p w14:paraId="648DFC35"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а) своевременно:</w:t>
      </w:r>
    </w:p>
    <w:p w14:paraId="361173A4"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 не менее, чем за 3 (три) рабочих дня до начала оказания Представителем соответствующих услуг, </w:t>
      </w:r>
      <w:r w:rsidR="00085114">
        <w:rPr>
          <w:rFonts w:ascii="Times New Roman" w:eastAsia="Times New Roman" w:hAnsi="Times New Roman" w:cs="Times New Roman"/>
          <w:lang w:eastAsia="ru-RU"/>
        </w:rPr>
        <w:t>давать</w:t>
      </w:r>
      <w:r w:rsidRPr="00DD6018">
        <w:rPr>
          <w:rFonts w:ascii="Times New Roman" w:eastAsia="Times New Roman" w:hAnsi="Times New Roman" w:cs="Times New Roman"/>
          <w:lang w:eastAsia="ru-RU"/>
        </w:rPr>
        <w:t xml:space="preserve"> Представителю в порядке, определенном настоящим Договором, поручения на совершение таможенных операций в отношении Товаров Клиента и на выполнение иных юридических и фактических действий в области таможенного дела;</w:t>
      </w:r>
    </w:p>
    <w:p w14:paraId="568E341E"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не позднее, чем за 3 (три) рабочих дня до прибытия товаров и транспортных средств на таможенную территорию Российской Федерации представлять пакет документов, необходимых для таможенных целей и достаточных для исполнения Представителем своих обязательств по настоящему Договору;</w:t>
      </w:r>
    </w:p>
    <w:p w14:paraId="28723F10"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в случае необходимости по требованию Представителя представлять доверенности на сотрудников Представителя.</w:t>
      </w:r>
    </w:p>
    <w:p w14:paraId="41EA0C53" w14:textId="77777777" w:rsidR="00DD6018" w:rsidRPr="00DD6018" w:rsidRDefault="00085114"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DD6018" w:rsidRPr="00DD6018">
        <w:rPr>
          <w:rFonts w:ascii="Times New Roman" w:eastAsia="Times New Roman" w:hAnsi="Times New Roman" w:cs="Times New Roman"/>
          <w:lang w:eastAsia="ru-RU"/>
        </w:rPr>
        <w:t xml:space="preserve">) своевременно предоставить Представителю необходимые документы и сведения для прохождения иных видов контроля (ветеринарного, фитосанитарного и т.д.) в случае, если Представителю поручено совершение таких действий; </w:t>
      </w:r>
    </w:p>
    <w:p w14:paraId="4AE798E1" w14:textId="77777777" w:rsidR="00DD6018" w:rsidRPr="00DD6018" w:rsidRDefault="00085114"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D6018" w:rsidRPr="00DD6018">
        <w:rPr>
          <w:rFonts w:ascii="Times New Roman" w:eastAsia="Times New Roman" w:hAnsi="Times New Roman" w:cs="Times New Roman"/>
          <w:lang w:eastAsia="ru-RU"/>
        </w:rPr>
        <w:t>) своевременно перечислить на счет Федерального казначейства авансовые денежные средства, уплатить все необходимые таможенные платежи в отношении декларируемых либо подлежащих декларированию Представителем товаров, и предоставить Представителю платежные документы, подтверждающие уплату таких платежей, с отметками финансового учреждения о принятии к исполнению осуществления расчета, либо предоставить Представителю документы, подтверждающие обеспечение Клиентом уплаты таможенных платежей, за исключением тех случае</w:t>
      </w:r>
      <w:r>
        <w:rPr>
          <w:rFonts w:ascii="Times New Roman" w:eastAsia="Times New Roman" w:hAnsi="Times New Roman" w:cs="Times New Roman"/>
          <w:lang w:eastAsia="ru-RU"/>
        </w:rPr>
        <w:t>в</w:t>
      </w:r>
      <w:r w:rsidR="00DD6018" w:rsidRPr="00DD6018">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lastRenderedPageBreak/>
        <w:t>когда Стороны согласовали уплату таможенных платежей либо внесение обеспечения Представителем за счет собственных средств;</w:t>
      </w:r>
    </w:p>
    <w:p w14:paraId="31E0C994" w14:textId="77777777" w:rsidR="00DD6018" w:rsidRPr="00085114" w:rsidRDefault="00085114"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DD6018" w:rsidRPr="00DD6018">
        <w:rPr>
          <w:rFonts w:ascii="Times New Roman" w:eastAsia="Times New Roman" w:hAnsi="Times New Roman" w:cs="Times New Roman"/>
          <w:lang w:eastAsia="ru-RU"/>
        </w:rPr>
        <w:t>) предостав</w:t>
      </w:r>
      <w:r>
        <w:rPr>
          <w:rFonts w:ascii="Times New Roman" w:eastAsia="Times New Roman" w:hAnsi="Times New Roman" w:cs="Times New Roman"/>
          <w:lang w:eastAsia="ru-RU"/>
        </w:rPr>
        <w:t>ля</w:t>
      </w:r>
      <w:r w:rsidR="00DD6018" w:rsidRPr="00DD6018">
        <w:rPr>
          <w:rFonts w:ascii="Times New Roman" w:eastAsia="Times New Roman" w:hAnsi="Times New Roman" w:cs="Times New Roman"/>
          <w:lang w:eastAsia="ru-RU"/>
        </w:rPr>
        <w:t>ть Представителю информацию о тарифных преференциях и льготах по уплате таможенных платежей, если такие тарифные преференции и льготы предусмотрены таможенным и налоговым законодательством, о неприменении к товарам запретов и ограничений, установленных в соответствии с законодательством Российской Федерации о внешнеторговом регулировании внешнеэкономической деятельности</w:t>
      </w:r>
      <w:r w:rsidRPr="00085114">
        <w:rPr>
          <w:rFonts w:ascii="Times New Roman" w:eastAsia="Times New Roman" w:hAnsi="Times New Roman" w:cs="Times New Roman"/>
          <w:lang w:eastAsia="ru-RU"/>
        </w:rPr>
        <w:t>;</w:t>
      </w:r>
    </w:p>
    <w:p w14:paraId="17A20471" w14:textId="77777777" w:rsidR="00DD6018" w:rsidRPr="00DD6018" w:rsidRDefault="00CB27B0"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DD6018" w:rsidRPr="00DD6018">
        <w:rPr>
          <w:rFonts w:ascii="Times New Roman" w:eastAsia="Times New Roman" w:hAnsi="Times New Roman" w:cs="Times New Roman"/>
          <w:lang w:eastAsia="ru-RU"/>
        </w:rPr>
        <w:t xml:space="preserve">) предоставлять Представителю дополнительные документы и сведения </w:t>
      </w:r>
      <w:r w:rsidR="00691683">
        <w:rPr>
          <w:rFonts w:ascii="Times New Roman" w:eastAsia="Times New Roman" w:hAnsi="Times New Roman" w:cs="Times New Roman"/>
          <w:lang w:eastAsia="ru-RU"/>
        </w:rPr>
        <w:t xml:space="preserve">по его запросу </w:t>
      </w:r>
      <w:r w:rsidR="00DD6018" w:rsidRPr="00DD6018">
        <w:rPr>
          <w:rFonts w:ascii="Times New Roman" w:eastAsia="Times New Roman" w:hAnsi="Times New Roman" w:cs="Times New Roman"/>
          <w:lang w:eastAsia="ru-RU"/>
        </w:rPr>
        <w:t>в сроки, обеспечивающие соблюдение требований таможенного законодательства;</w:t>
      </w:r>
    </w:p>
    <w:p w14:paraId="3D911614" w14:textId="77777777" w:rsidR="00CB27B0" w:rsidRDefault="00CB27B0"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00DD6018" w:rsidRPr="00DD6018">
        <w:rPr>
          <w:rFonts w:ascii="Times New Roman" w:eastAsia="Times New Roman" w:hAnsi="Times New Roman" w:cs="Times New Roman"/>
          <w:lang w:eastAsia="ru-RU"/>
        </w:rPr>
        <w:t>) своевременно опла</w:t>
      </w:r>
      <w:r>
        <w:rPr>
          <w:rFonts w:ascii="Times New Roman" w:eastAsia="Times New Roman" w:hAnsi="Times New Roman" w:cs="Times New Roman"/>
          <w:lang w:eastAsia="ru-RU"/>
        </w:rPr>
        <w:t>чивать</w:t>
      </w:r>
      <w:r w:rsidR="00DD6018" w:rsidRPr="00DD6018">
        <w:rPr>
          <w:rFonts w:ascii="Times New Roman" w:eastAsia="Times New Roman" w:hAnsi="Times New Roman" w:cs="Times New Roman"/>
          <w:lang w:eastAsia="ru-RU"/>
        </w:rPr>
        <w:t xml:space="preserve"> услуги, оказанные Представителем,</w:t>
      </w:r>
      <w:r>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возме</w:t>
      </w:r>
      <w:r>
        <w:rPr>
          <w:rFonts w:ascii="Times New Roman" w:eastAsia="Times New Roman" w:hAnsi="Times New Roman" w:cs="Times New Roman"/>
          <w:lang w:eastAsia="ru-RU"/>
        </w:rPr>
        <w:t>щать</w:t>
      </w:r>
      <w:r w:rsidR="00DD6018" w:rsidRPr="00DD6018">
        <w:rPr>
          <w:rFonts w:ascii="Times New Roman" w:eastAsia="Times New Roman" w:hAnsi="Times New Roman" w:cs="Times New Roman"/>
          <w:lang w:eastAsia="ru-RU"/>
        </w:rPr>
        <w:t xml:space="preserve"> Представителю документально подтвержденные расходы, в том числе расходы по оплате хранения и других услуг по обработке товаров на складе временного хранения (СВХ), других складах, терминалах, включая оплату стоянки транспортных средств на территории зоны таможенного контроля СВХ;</w:t>
      </w:r>
    </w:p>
    <w:p w14:paraId="0208CB7F" w14:textId="77777777" w:rsidR="00CB27B0" w:rsidRDefault="00CB27B0" w:rsidP="00DD6018">
      <w:pPr>
        <w:tabs>
          <w:tab w:val="num" w:pos="142"/>
        </w:tabs>
        <w:spacing w:after="0" w:line="240" w:lineRule="auto"/>
        <w:jc w:val="both"/>
        <w:rPr>
          <w:rFonts w:ascii="Times New Roman" w:eastAsia="Times New Roman" w:hAnsi="Times New Roman" w:cs="Times New Roman"/>
          <w:lang w:eastAsia="ru-RU"/>
        </w:rPr>
      </w:pPr>
    </w:p>
    <w:p w14:paraId="26736C87" w14:textId="77777777" w:rsidR="00DD6018" w:rsidRPr="00CB27B0" w:rsidRDefault="00CB27B0" w:rsidP="00CB27B0">
      <w:pPr>
        <w:numPr>
          <w:ilvl w:val="1"/>
          <w:numId w:val="1"/>
        </w:numPr>
        <w:tabs>
          <w:tab w:val="clear" w:pos="720"/>
          <w:tab w:val="num" w:pos="0"/>
        </w:tabs>
        <w:spacing w:after="0" w:line="240" w:lineRule="auto"/>
        <w:ind w:hanging="114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B27B0">
        <w:rPr>
          <w:rFonts w:ascii="Times New Roman" w:eastAsia="Times New Roman" w:hAnsi="Times New Roman" w:cs="Times New Roman"/>
          <w:lang w:eastAsia="ru-RU"/>
        </w:rPr>
        <w:t xml:space="preserve">        </w:t>
      </w:r>
      <w:r w:rsidR="00DD6018" w:rsidRPr="00CB27B0">
        <w:rPr>
          <w:rFonts w:ascii="Times New Roman" w:eastAsia="Times New Roman" w:hAnsi="Times New Roman" w:cs="Times New Roman"/>
          <w:b/>
          <w:lang w:eastAsia="ru-RU"/>
        </w:rPr>
        <w:t>Представитель обязан:</w:t>
      </w:r>
    </w:p>
    <w:p w14:paraId="35174306"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а) производить декларирование Товаров Клиента от имени Клиента таможенным органам Российской Федерации в порядке, установленном </w:t>
      </w:r>
      <w:r w:rsidR="00540CF1">
        <w:rPr>
          <w:rFonts w:ascii="Times New Roman" w:eastAsia="Times New Roman" w:hAnsi="Times New Roman" w:cs="Times New Roman"/>
          <w:lang w:eastAsia="ru-RU"/>
        </w:rPr>
        <w:t xml:space="preserve">таможенным </w:t>
      </w:r>
      <w:r w:rsidRPr="00DD6018">
        <w:rPr>
          <w:rFonts w:ascii="Times New Roman" w:eastAsia="Times New Roman" w:hAnsi="Times New Roman" w:cs="Times New Roman"/>
          <w:lang w:eastAsia="ru-RU"/>
        </w:rPr>
        <w:t xml:space="preserve">законодательством </w:t>
      </w:r>
      <w:r w:rsidR="00540CF1">
        <w:rPr>
          <w:rFonts w:ascii="Times New Roman" w:eastAsia="Times New Roman" w:hAnsi="Times New Roman" w:cs="Times New Roman"/>
          <w:lang w:eastAsia="ru-RU"/>
        </w:rPr>
        <w:t>Евразийского экономического</w:t>
      </w:r>
      <w:r w:rsidRPr="00DD6018">
        <w:rPr>
          <w:rFonts w:ascii="Times New Roman" w:eastAsia="Times New Roman" w:hAnsi="Times New Roman" w:cs="Times New Roman"/>
          <w:lang w:eastAsia="ru-RU"/>
        </w:rPr>
        <w:t xml:space="preserve"> союза и законодательства Российской Федерации в области таможенного дела;</w:t>
      </w:r>
    </w:p>
    <w:p w14:paraId="58730EB3"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б) своевременного предоставлять таможенному органу документы и сведения, необходимые для совершения таможенных операций и таможенного контроля;</w:t>
      </w:r>
    </w:p>
    <w:p w14:paraId="5107DAD8" w14:textId="77777777" w:rsidR="00DD6018" w:rsidRP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в) представлять таможенным органам декларируемые Товары Клиента и производить по требованию таможенных органов взвешивание, определение количества товаров, погрузку, выгрузку, иные действия, необходимые для совершения таможенных операций и таможенного контроля;</w:t>
      </w:r>
    </w:p>
    <w:p w14:paraId="356366F0"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DD6018" w:rsidRPr="00DD6018">
        <w:rPr>
          <w:rFonts w:ascii="Times New Roman" w:eastAsia="Times New Roman" w:hAnsi="Times New Roman" w:cs="Times New Roman"/>
          <w:lang w:eastAsia="ru-RU"/>
        </w:rPr>
        <w:t>) обеспечить организацию складского обслуживания Товаров Клиента;</w:t>
      </w:r>
    </w:p>
    <w:p w14:paraId="4170D031"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DD6018" w:rsidRPr="00DD6018">
        <w:rPr>
          <w:rFonts w:ascii="Times New Roman" w:eastAsia="Times New Roman" w:hAnsi="Times New Roman" w:cs="Times New Roman"/>
          <w:lang w:eastAsia="ru-RU"/>
        </w:rPr>
        <w:t>) не позднее одного рабочего дня, следующего за днем получения от Клиента поручения сообщить Клиенту о том, какие документы и сведения необходимы для совершения таможенных операций и (или) выпуска товаров в соответствии с выбранной таможенной процедурой;</w:t>
      </w:r>
    </w:p>
    <w:p w14:paraId="1FEFBAD3"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00DD6018" w:rsidRPr="00DD6018">
        <w:rPr>
          <w:rFonts w:ascii="Times New Roman" w:eastAsia="Times New Roman" w:hAnsi="Times New Roman" w:cs="Times New Roman"/>
          <w:lang w:eastAsia="ru-RU"/>
        </w:rPr>
        <w:t>) использовать документы и сведения, составляющие коммерческую, банковскую или иную, охраняемую законом тайну, и другую конфиденциальную информацию, полученные от Клиента, исключительно в таможенных целях, не передавать такую информацию третьим лицам;</w:t>
      </w:r>
    </w:p>
    <w:p w14:paraId="4ADEEE05"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w:t>
      </w:r>
      <w:r w:rsidR="00DD6018" w:rsidRPr="00DD6018">
        <w:rPr>
          <w:rFonts w:ascii="Times New Roman" w:eastAsia="Times New Roman" w:hAnsi="Times New Roman" w:cs="Times New Roman"/>
          <w:lang w:eastAsia="ru-RU"/>
        </w:rPr>
        <w:t>) в течение одного часа с момента получения от должностных лиц таможенных органов информации о месте и времени проведения таможенного досмотра товаров, изъятии проб и образцов либо совершения с товарами грузовых операций доводить такую информацию до Клиента с тем, чтобы Клиент или уполномоченное им  лицо могли, по желанию, присутствовать при проведении таможенного досмотра, изъятии проб и образцов либо совершении грузовых операций с товарами;</w:t>
      </w:r>
    </w:p>
    <w:p w14:paraId="655E0696"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DD6018" w:rsidRPr="00DD6018">
        <w:rPr>
          <w:rFonts w:ascii="Times New Roman" w:eastAsia="Times New Roman" w:hAnsi="Times New Roman" w:cs="Times New Roman"/>
          <w:lang w:eastAsia="ru-RU"/>
        </w:rPr>
        <w:t>) в течение одного часа с момента получения от должностных лиц таможенных органов запроса о предоставлении дополнительных документов и (или) сведений в отношении товаров доводить такую информацию до сведения Клиента;</w:t>
      </w:r>
    </w:p>
    <w:p w14:paraId="632FA15A" w14:textId="77777777" w:rsidR="00DD6018" w:rsidRPr="00DD6018" w:rsidRDefault="003E2056" w:rsidP="00DD6018">
      <w:pPr>
        <w:tabs>
          <w:tab w:val="num" w:pos="142"/>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DD6018" w:rsidRPr="00DD6018">
        <w:rPr>
          <w:rFonts w:ascii="Times New Roman" w:eastAsia="Times New Roman" w:hAnsi="Times New Roman" w:cs="Times New Roman"/>
          <w:lang w:eastAsia="ru-RU"/>
        </w:rPr>
        <w:t xml:space="preserve">) передать Клиенту документы, подтверждающие в соответствии с таможенным законодательством </w:t>
      </w:r>
      <w:r w:rsidR="00540CF1">
        <w:rPr>
          <w:rFonts w:ascii="Times New Roman" w:eastAsia="Times New Roman" w:hAnsi="Times New Roman" w:cs="Times New Roman"/>
          <w:lang w:eastAsia="ru-RU"/>
        </w:rPr>
        <w:t>Евразийского экономического союза</w:t>
      </w:r>
      <w:r w:rsidR="00540CF1" w:rsidRPr="00DD6018">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и законодательства Российской Федерации в области таможенного дела факт выпуска товаров в соответствии с заявленной таможенной процедурой не позднее 3 (трех) рабочих дней с даты выпуска товаров.</w:t>
      </w:r>
    </w:p>
    <w:p w14:paraId="354DD303" w14:textId="77777777" w:rsidR="00DD6018" w:rsidRDefault="00DD6018" w:rsidP="00DD6018">
      <w:pPr>
        <w:tabs>
          <w:tab w:val="num" w:pos="142"/>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Обязанности Представителя при совершении таможенных операций обусловлены требованиями и условиями, установленными таможенным законодательством </w:t>
      </w:r>
      <w:r w:rsidR="00420E02">
        <w:rPr>
          <w:rFonts w:ascii="Times New Roman" w:eastAsia="Times New Roman" w:hAnsi="Times New Roman" w:cs="Times New Roman"/>
          <w:lang w:eastAsia="ru-RU"/>
        </w:rPr>
        <w:t>Евразийского экономического союза</w:t>
      </w:r>
      <w:r w:rsidRPr="00DD6018">
        <w:rPr>
          <w:rFonts w:ascii="Times New Roman" w:eastAsia="Times New Roman" w:hAnsi="Times New Roman" w:cs="Times New Roman"/>
          <w:lang w:eastAsia="ru-RU"/>
        </w:rPr>
        <w:t xml:space="preserve"> и законодательства Российской Федерации в области таможенного дела в отношении таможенных операций, необходимых для помещения Товаров Клиента под соответствующую таможенную процедуру.</w:t>
      </w:r>
    </w:p>
    <w:p w14:paraId="05A4E15A" w14:textId="77777777" w:rsidR="00420E02" w:rsidRPr="00DD6018" w:rsidRDefault="00420E02" w:rsidP="00DD6018">
      <w:pPr>
        <w:tabs>
          <w:tab w:val="num" w:pos="142"/>
        </w:tabs>
        <w:spacing w:after="0" w:line="240" w:lineRule="auto"/>
        <w:jc w:val="both"/>
        <w:rPr>
          <w:rFonts w:ascii="Times New Roman" w:eastAsia="Times New Roman" w:hAnsi="Times New Roman" w:cs="Times New Roman"/>
          <w:lang w:eastAsia="ru-RU"/>
        </w:rPr>
      </w:pPr>
    </w:p>
    <w:p w14:paraId="2165E335" w14:textId="77777777" w:rsidR="00DD6018" w:rsidRPr="00420E02" w:rsidRDefault="00420E02" w:rsidP="00DD6018">
      <w:pPr>
        <w:numPr>
          <w:ilvl w:val="1"/>
          <w:numId w:val="6"/>
        </w:numPr>
        <w:tabs>
          <w:tab w:val="num" w:pos="0"/>
          <w:tab w:val="num" w:pos="142"/>
          <w:tab w:val="left" w:pos="426"/>
        </w:tabs>
        <w:spacing w:after="0" w:line="240" w:lineRule="auto"/>
        <w:ind w:hanging="786"/>
        <w:contextualSpacing/>
        <w:jc w:val="both"/>
        <w:rPr>
          <w:rFonts w:ascii="Times New Roman" w:eastAsia="Times New Roman" w:hAnsi="Times New Roman" w:cs="Times New Roman"/>
          <w:b/>
          <w:lang w:eastAsia="ru-RU"/>
        </w:rPr>
      </w:pPr>
      <w:r w:rsidRPr="00420E02">
        <w:rPr>
          <w:rFonts w:ascii="Times New Roman" w:eastAsia="Times New Roman" w:hAnsi="Times New Roman" w:cs="Times New Roman"/>
          <w:lang w:eastAsia="ru-RU"/>
        </w:rPr>
        <w:t xml:space="preserve">            </w:t>
      </w:r>
      <w:r w:rsidR="00DD6018" w:rsidRPr="00420E02">
        <w:rPr>
          <w:rFonts w:ascii="Times New Roman" w:eastAsia="Times New Roman" w:hAnsi="Times New Roman" w:cs="Times New Roman"/>
          <w:b/>
          <w:lang w:eastAsia="ru-RU"/>
        </w:rPr>
        <w:t>Клиент имеет право:</w:t>
      </w:r>
    </w:p>
    <w:p w14:paraId="5CCA33DB" w14:textId="77777777" w:rsidR="00DD6018" w:rsidRPr="00DD6018" w:rsidRDefault="00DD6018" w:rsidP="00DD6018">
      <w:pPr>
        <w:tabs>
          <w:tab w:val="num" w:pos="0"/>
          <w:tab w:val="num" w:pos="142"/>
        </w:tabs>
        <w:spacing w:after="0" w:line="240" w:lineRule="auto"/>
        <w:contextualSpacing/>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а) запрашивать и получать информацию о ходе выполнения поручений;</w:t>
      </w:r>
    </w:p>
    <w:p w14:paraId="54343CF6" w14:textId="77777777" w:rsidR="00C626FC" w:rsidRDefault="00DD6018" w:rsidP="00DD6018">
      <w:pPr>
        <w:tabs>
          <w:tab w:val="num" w:pos="0"/>
          <w:tab w:val="num" w:pos="142"/>
        </w:tabs>
        <w:spacing w:after="0" w:line="240" w:lineRule="auto"/>
        <w:contextualSpacing/>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б) присутствовать при проведении таможенного досмотра товаров, изъятии проб и образцов, совершения грузовых операций с товарами.</w:t>
      </w:r>
    </w:p>
    <w:p w14:paraId="7313927D" w14:textId="77777777" w:rsidR="00C626FC" w:rsidRDefault="00C626FC" w:rsidP="00DD6018">
      <w:pPr>
        <w:tabs>
          <w:tab w:val="num" w:pos="0"/>
          <w:tab w:val="num" w:pos="142"/>
        </w:tabs>
        <w:spacing w:after="0" w:line="240" w:lineRule="auto"/>
        <w:contextualSpacing/>
        <w:jc w:val="both"/>
        <w:rPr>
          <w:rFonts w:ascii="Times New Roman" w:eastAsia="Times New Roman" w:hAnsi="Times New Roman" w:cs="Times New Roman"/>
          <w:lang w:eastAsia="ru-RU"/>
        </w:rPr>
      </w:pPr>
    </w:p>
    <w:p w14:paraId="50E7BF8B" w14:textId="77777777" w:rsidR="00DD6018" w:rsidRPr="00420E02" w:rsidRDefault="00420E02" w:rsidP="00420E02">
      <w:pPr>
        <w:numPr>
          <w:ilvl w:val="1"/>
          <w:numId w:val="6"/>
        </w:numPr>
        <w:tabs>
          <w:tab w:val="num" w:pos="0"/>
          <w:tab w:val="num" w:pos="142"/>
          <w:tab w:val="left" w:pos="426"/>
        </w:tabs>
        <w:spacing w:after="0" w:line="240" w:lineRule="auto"/>
        <w:ind w:hanging="786"/>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D6018" w:rsidRPr="00420E02">
        <w:rPr>
          <w:rFonts w:ascii="Times New Roman" w:eastAsia="Times New Roman" w:hAnsi="Times New Roman" w:cs="Times New Roman"/>
          <w:b/>
          <w:lang w:eastAsia="ru-RU"/>
        </w:rPr>
        <w:t xml:space="preserve">Представитель имеет право:   </w:t>
      </w:r>
    </w:p>
    <w:p w14:paraId="65AC1455"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а) требовать от Клиента представления ему документов и сведений (в том числе оригиналов, нотариально заверенных копий либо копий, заверенных лицом, выдавшим данные документы), необходимых ему для выполнения поручений Клиента в соответствии с требованиями действующего </w:t>
      </w:r>
      <w:r w:rsidRPr="00DD6018">
        <w:rPr>
          <w:rFonts w:ascii="Times New Roman" w:eastAsia="Times New Roman" w:hAnsi="Times New Roman" w:cs="Times New Roman"/>
          <w:lang w:eastAsia="ru-RU"/>
        </w:rPr>
        <w:lastRenderedPageBreak/>
        <w:t xml:space="preserve">законодательства либо таможенных и/или иных государственных органов, и получать такие документы и сведения в сроки, обеспечивающие соблюдение требований таможенным законодательством </w:t>
      </w:r>
      <w:r w:rsidR="00420E02">
        <w:rPr>
          <w:rFonts w:ascii="Times New Roman" w:eastAsia="Times New Roman" w:hAnsi="Times New Roman" w:cs="Times New Roman"/>
          <w:lang w:eastAsia="ru-RU"/>
        </w:rPr>
        <w:t>Евразийского экономического союза</w:t>
      </w:r>
      <w:r w:rsidRPr="00DD6018">
        <w:rPr>
          <w:rFonts w:ascii="Times New Roman" w:eastAsia="Times New Roman" w:hAnsi="Times New Roman" w:cs="Times New Roman"/>
          <w:lang w:eastAsia="ru-RU"/>
        </w:rPr>
        <w:t xml:space="preserve"> и законодательства Российской Федерации в области таможенного дела;</w:t>
      </w:r>
    </w:p>
    <w:p w14:paraId="1594DCBE"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б) в случаях, когда имеются обоснованные сомнения в правильности сведений о товарах Клиента, содержащихся в документах, по своей инициативе и за счет Клиента осматривать, измерять и пересчитывать товары, подлежащие декларированию;</w:t>
      </w:r>
    </w:p>
    <w:p w14:paraId="0AE53307"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в) привлекать третьих лиц, при этом оставаясь ответственным за их действия;</w:t>
      </w:r>
    </w:p>
    <w:p w14:paraId="15E34A65" w14:textId="77777777" w:rsid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г) требовать от Клиента оказания Представителю разумной помощи при выполнении поручений Клиента.</w:t>
      </w:r>
    </w:p>
    <w:p w14:paraId="4BA9B6AB" w14:textId="77777777" w:rsidR="00420E02" w:rsidRPr="00DD6018" w:rsidRDefault="00420E02" w:rsidP="00DD6018">
      <w:pPr>
        <w:spacing w:after="0" w:line="240" w:lineRule="auto"/>
        <w:jc w:val="both"/>
        <w:rPr>
          <w:rFonts w:ascii="Times New Roman" w:eastAsia="Times New Roman" w:hAnsi="Times New Roman" w:cs="Times New Roman"/>
          <w:lang w:eastAsia="ru-RU"/>
        </w:rPr>
      </w:pPr>
    </w:p>
    <w:tbl>
      <w:tblPr>
        <w:tblW w:w="0" w:type="auto"/>
        <w:tblInd w:w="-8" w:type="dxa"/>
        <w:shd w:val="clear" w:color="auto" w:fill="E6E6E6"/>
        <w:tblLook w:val="0000" w:firstRow="0" w:lastRow="0" w:firstColumn="0" w:lastColumn="0" w:noHBand="0" w:noVBand="0"/>
      </w:tblPr>
      <w:tblGrid>
        <w:gridCol w:w="9504"/>
      </w:tblGrid>
      <w:tr w:rsidR="00DD6018" w:rsidRPr="00DD6018" w14:paraId="2CA29FD3" w14:textId="77777777" w:rsidTr="00540CF1">
        <w:trPr>
          <w:trHeight w:val="209"/>
        </w:trPr>
        <w:tc>
          <w:tcPr>
            <w:tcW w:w="9579" w:type="dxa"/>
            <w:shd w:val="clear" w:color="auto" w:fill="E6E6E6"/>
          </w:tcPr>
          <w:p w14:paraId="48D19DE1" w14:textId="77777777" w:rsidR="00DD6018" w:rsidRPr="00DD6018" w:rsidRDefault="00DD6018" w:rsidP="00DD6018">
            <w:pPr>
              <w:tabs>
                <w:tab w:val="left" w:pos="0"/>
              </w:tabs>
              <w:spacing w:after="0" w:line="240" w:lineRule="auto"/>
              <w:ind w:hanging="480"/>
              <w:jc w:val="center"/>
              <w:rPr>
                <w:rFonts w:ascii="Times New Roman" w:eastAsia="Times New Roman" w:hAnsi="Times New Roman" w:cs="Times New Roman"/>
                <w:lang w:eastAsia="ru-RU"/>
              </w:rPr>
            </w:pPr>
            <w:r w:rsidRPr="00DD6018">
              <w:rPr>
                <w:rFonts w:ascii="Times New Roman" w:eastAsia="Times New Roman" w:hAnsi="Times New Roman" w:cs="Times New Roman"/>
                <w:b/>
                <w:lang w:eastAsia="ru-RU"/>
              </w:rPr>
              <w:t>4.</w:t>
            </w:r>
            <w:r w:rsidRPr="00DD6018">
              <w:rPr>
                <w:rFonts w:ascii="Times New Roman" w:eastAsia="Times New Roman" w:hAnsi="Times New Roman" w:cs="Times New Roman"/>
                <w:lang w:eastAsia="ru-RU"/>
              </w:rPr>
              <w:t xml:space="preserve">         </w:t>
            </w:r>
            <w:r w:rsidRPr="00DD6018">
              <w:rPr>
                <w:rFonts w:ascii="Times New Roman" w:eastAsia="Times New Roman" w:hAnsi="Times New Roman" w:cs="Times New Roman"/>
                <w:b/>
                <w:lang w:eastAsia="ru-RU"/>
              </w:rPr>
              <w:t>ПОРЯДОК</w:t>
            </w:r>
            <w:r w:rsidRPr="00DD6018">
              <w:rPr>
                <w:rFonts w:ascii="Times New Roman" w:eastAsia="Times New Roman" w:hAnsi="Times New Roman" w:cs="Times New Roman"/>
                <w:lang w:eastAsia="ru-RU"/>
              </w:rPr>
              <w:t xml:space="preserve"> </w:t>
            </w:r>
            <w:r w:rsidRPr="00DD6018">
              <w:rPr>
                <w:rFonts w:ascii="Times New Roman" w:eastAsia="Times New Roman" w:hAnsi="Times New Roman" w:cs="Times New Roman"/>
                <w:b/>
                <w:lang w:eastAsia="ru-RU"/>
              </w:rPr>
              <w:t>РАСЧЕТОВ</w:t>
            </w:r>
          </w:p>
        </w:tc>
      </w:tr>
    </w:tbl>
    <w:p w14:paraId="75DA2862"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4.1. Услуги Представителя оплачиваются на основании счетов, счетов-фактур и актов выполненных работ.</w:t>
      </w:r>
    </w:p>
    <w:p w14:paraId="4D4C236C" w14:textId="77777777" w:rsidR="00DD6018" w:rsidRPr="00DD6018" w:rsidRDefault="004A1F46" w:rsidP="00DD6018">
      <w:pPr>
        <w:spacing w:after="0" w:line="240" w:lineRule="auto"/>
        <w:ind w:hanging="426"/>
        <w:jc w:val="both"/>
        <w:rPr>
          <w:rFonts w:ascii="Times New Roman" w:eastAsia="Times New Roman" w:hAnsi="Times New Roman" w:cs="Times New Roman"/>
          <w:lang w:eastAsia="ru-RU"/>
        </w:rPr>
      </w:pPr>
      <w:r w:rsidRPr="004A1F46">
        <w:rPr>
          <w:rFonts w:ascii="Times New Roman" w:eastAsia="Times New Roman" w:hAnsi="Times New Roman" w:cs="Times New Roman"/>
          <w:lang w:eastAsia="ru-RU"/>
        </w:rPr>
        <w:t xml:space="preserve">4.2. </w:t>
      </w:r>
      <w:r w:rsidR="00DD6018" w:rsidRPr="00DD6018">
        <w:rPr>
          <w:rFonts w:ascii="Times New Roman" w:eastAsia="Times New Roman" w:hAnsi="Times New Roman" w:cs="Times New Roman"/>
          <w:lang w:eastAsia="ru-RU"/>
        </w:rPr>
        <w:t>В течение 3 (трех) рабочих дней после исполнения поручения Клиента или после исполнения, в предусмотренных п.1.3 и п.2.6 случаях Представитель направляет Клиенту подписанный им акт выполненных работ. Акт выполненных работ может быть направлен в адрес Клиента одновременно со счетом и счетом-фактурой. В течение 3 (трех) рабочих дней после получения акта выполненных работ Клиент обязан подписать его, направить в адрес Представителя либо в указанный срок мотивированный отказ от подписания. Если от Клиента в установленный срок не поступило мотивированного отказа от подписания акта выполненных работ, акт считается согласованным Сторонами. Счета, счета-фактуры, акты выполненных работ, а также отказ могут передаваться по электронной почте с использованием доменов Сторон, с последующим досылом оригиналов документов любым из возможных способов.</w:t>
      </w:r>
    </w:p>
    <w:p w14:paraId="7CF7CEC2"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4.3.  Клиент обязан оплатить фактически оказанные Представителем услуги в согласованном размере в течение 10 (десяти) рабочих дней с момента выставления счета.</w:t>
      </w:r>
    </w:p>
    <w:p w14:paraId="49C3D13A"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4.4. Счета выставляются Представителем Клиенту непосредственно после фактического оказания услуги. В отдельных случаях Представитель вправе выставить счет на предоплату по согласованию Сторон. Стороны признают юридическую силу счета, направленного Представителем посредством электронной почты на адрес Клиента, указанный в статье 9 настоящего Договора или иной электронный адрес, который известен Представителю в качестве электронного адреса Клиента в связи с его использованием Клиентом в переписке по настоящему Договору.</w:t>
      </w:r>
    </w:p>
    <w:p w14:paraId="783E7582"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4.5. Денежные обязательства Сторон друг перед другом исполняются путем перечисления безналичных денежных средств на расчетный счет получателя. Денежное обязательство считается исполненным с момента зачисления соответствующей суммы на расчетный счет ее получателя.</w:t>
      </w:r>
    </w:p>
    <w:p w14:paraId="0F2EFB75"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4.6. Клиент возмещает Представителю понесенные последним документально подтвержденные расходы, возникшие при организации хранения, в том числе временного хранения, разгрузку, погрузку, перегрузку, Товаров Клиента, а также стоянку транспортных средств с товарами Клиента в зоне таможенного контроля.</w:t>
      </w:r>
    </w:p>
    <w:p w14:paraId="18717B77" w14:textId="77777777" w:rsidR="004A1F46" w:rsidRPr="004A1F46"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color w:val="000000" w:themeColor="text1"/>
          <w:lang w:eastAsia="ru-RU"/>
        </w:rPr>
        <w:t xml:space="preserve">4.7. </w:t>
      </w:r>
      <w:r w:rsidRPr="00DD6018">
        <w:rPr>
          <w:rFonts w:ascii="Times New Roman" w:eastAsia="Times New Roman" w:hAnsi="Times New Roman" w:cs="Times New Roman"/>
          <w:lang w:eastAsia="ru-RU"/>
        </w:rPr>
        <w:t>За нарушение сроков оплаты услуг и возмещения расходов Клиент по требованию Представителя выплачивает последнему</w:t>
      </w:r>
      <w:r w:rsidR="004A1F46">
        <w:rPr>
          <w:rFonts w:ascii="Times New Roman" w:eastAsia="Times New Roman" w:hAnsi="Times New Roman" w:cs="Times New Roman"/>
          <w:lang w:eastAsia="ru-RU"/>
        </w:rPr>
        <w:t xml:space="preserve"> </w:t>
      </w:r>
      <w:r w:rsidR="00BB59DC">
        <w:rPr>
          <w:rFonts w:ascii="Times New Roman" w:eastAsia="Times New Roman" w:hAnsi="Times New Roman" w:cs="Times New Roman"/>
          <w:lang w:eastAsia="ru-RU"/>
        </w:rPr>
        <w:t xml:space="preserve">неустойку </w:t>
      </w:r>
      <w:r w:rsidRPr="00DD6018">
        <w:rPr>
          <w:rFonts w:ascii="Times New Roman" w:eastAsia="Times New Roman" w:hAnsi="Times New Roman" w:cs="Times New Roman"/>
          <w:lang w:eastAsia="ru-RU"/>
        </w:rPr>
        <w:t>в размере 0,0</w:t>
      </w:r>
      <w:r w:rsidR="00420E02">
        <w:rPr>
          <w:rFonts w:ascii="Times New Roman" w:eastAsia="Times New Roman" w:hAnsi="Times New Roman" w:cs="Times New Roman"/>
          <w:lang w:eastAsia="ru-RU"/>
        </w:rPr>
        <w:t>5</w:t>
      </w:r>
      <w:r w:rsidRPr="00DD6018">
        <w:rPr>
          <w:rFonts w:ascii="Times New Roman" w:eastAsia="Times New Roman" w:hAnsi="Times New Roman" w:cs="Times New Roman"/>
          <w:lang w:eastAsia="ru-RU"/>
        </w:rPr>
        <w:t xml:space="preserve">% от </w:t>
      </w:r>
      <w:r w:rsidR="00C55498" w:rsidRPr="00DD6018">
        <w:rPr>
          <w:rFonts w:ascii="Times New Roman" w:eastAsia="Times New Roman" w:hAnsi="Times New Roman" w:cs="Times New Roman"/>
          <w:lang w:eastAsia="ru-RU"/>
        </w:rPr>
        <w:t>не перечисленных</w:t>
      </w:r>
      <w:r w:rsidRPr="00DD6018">
        <w:rPr>
          <w:rFonts w:ascii="Times New Roman" w:eastAsia="Times New Roman" w:hAnsi="Times New Roman" w:cs="Times New Roman"/>
          <w:lang w:eastAsia="ru-RU"/>
        </w:rPr>
        <w:t xml:space="preserve"> в установленный срок денежных средств за каждый календарный день просрочки по день поступления денежных средств на расчетный счет Представителя включительно.</w:t>
      </w:r>
    </w:p>
    <w:p w14:paraId="549A5467" w14:textId="77777777" w:rsidR="00DD6018" w:rsidRPr="00DD6018" w:rsidRDefault="00DD6018" w:rsidP="00DD6018">
      <w:pPr>
        <w:spacing w:after="0" w:line="240" w:lineRule="auto"/>
        <w:ind w:hanging="426"/>
        <w:jc w:val="both"/>
        <w:rPr>
          <w:rFonts w:ascii="Times New Roman" w:eastAsia="Times New Roman" w:hAnsi="Times New Roman" w:cs="Times New Roman"/>
          <w:lang w:eastAsia="ru-RU"/>
        </w:rPr>
      </w:pPr>
      <w:r w:rsidRPr="00DD6018">
        <w:rPr>
          <w:rFonts w:ascii="Times New Roman" w:eastAsia="Times New Roman" w:hAnsi="Times New Roman" w:cs="Times New Roman"/>
          <w:color w:val="000000" w:themeColor="text1"/>
          <w:lang w:eastAsia="ru-RU"/>
        </w:rPr>
        <w:t>4.8</w:t>
      </w:r>
      <w:r w:rsidRPr="00DD6018">
        <w:rPr>
          <w:rFonts w:ascii="Times New Roman" w:eastAsia="Times New Roman" w:hAnsi="Times New Roman" w:cs="Times New Roman"/>
          <w:lang w:eastAsia="ru-RU"/>
        </w:rPr>
        <w:t>. Дополнительные расходы, суммы причитающихся санкций,</w:t>
      </w:r>
      <w:r w:rsidR="00BB59DC">
        <w:rPr>
          <w:rFonts w:ascii="Times New Roman" w:eastAsia="Times New Roman" w:hAnsi="Times New Roman" w:cs="Times New Roman"/>
          <w:lang w:eastAsia="ru-RU"/>
        </w:rPr>
        <w:t xml:space="preserve"> </w:t>
      </w:r>
      <w:r w:rsidRPr="00DD6018">
        <w:rPr>
          <w:rFonts w:ascii="Times New Roman" w:eastAsia="Times New Roman" w:hAnsi="Times New Roman" w:cs="Times New Roman"/>
          <w:lang w:eastAsia="ru-RU"/>
        </w:rPr>
        <w:t>неустоек, расходов на уплату административного штрафа и других платежей, уплачиваются Сторонами друг другу на основании отдельных счетов в течение 5 (пяти) календарных дней с даты документального подтверждения Представителем возникновения необходимости/осуществления таких расходов.</w:t>
      </w:r>
    </w:p>
    <w:p w14:paraId="3FA4DAE5" w14:textId="77777777" w:rsidR="00DD6018" w:rsidRPr="00DD6018" w:rsidRDefault="00DD6018" w:rsidP="00DD6018">
      <w:pPr>
        <w:tabs>
          <w:tab w:val="left" w:pos="284"/>
        </w:tabs>
        <w:spacing w:after="0" w:line="240" w:lineRule="auto"/>
        <w:jc w:val="both"/>
        <w:rPr>
          <w:rFonts w:ascii="Times New Roman" w:eastAsia="Times New Roman" w:hAnsi="Times New Roman" w:cs="Times New Roman"/>
          <w:highlight w:val="yellow"/>
          <w:lang w:eastAsia="ru-RU"/>
        </w:rPr>
      </w:pPr>
    </w:p>
    <w:tbl>
      <w:tblPr>
        <w:tblW w:w="0" w:type="auto"/>
        <w:tblInd w:w="172" w:type="dxa"/>
        <w:shd w:val="clear" w:color="auto" w:fill="E6E6E6"/>
        <w:tblLook w:val="0000" w:firstRow="0" w:lastRow="0" w:firstColumn="0" w:lastColumn="0" w:noHBand="0" w:noVBand="0"/>
      </w:tblPr>
      <w:tblGrid>
        <w:gridCol w:w="9324"/>
      </w:tblGrid>
      <w:tr w:rsidR="00DD6018" w:rsidRPr="00DD6018" w14:paraId="4E10B7CB" w14:textId="77777777" w:rsidTr="00540CF1">
        <w:trPr>
          <w:trHeight w:val="147"/>
        </w:trPr>
        <w:tc>
          <w:tcPr>
            <w:tcW w:w="9399" w:type="dxa"/>
            <w:shd w:val="clear" w:color="auto" w:fill="E6E6E6"/>
          </w:tcPr>
          <w:p w14:paraId="326E571D" w14:textId="77777777" w:rsidR="00DD6018" w:rsidRPr="00DD6018" w:rsidRDefault="00DD6018" w:rsidP="00DD6018">
            <w:pPr>
              <w:numPr>
                <w:ilvl w:val="0"/>
                <w:numId w:val="5"/>
              </w:numPr>
              <w:tabs>
                <w:tab w:val="left" w:pos="0"/>
              </w:tabs>
              <w:spacing w:after="0" w:line="240" w:lineRule="auto"/>
              <w:contextualSpacing/>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ОТВЕТСТВЕННОСТЬ СТОРОН</w:t>
            </w:r>
          </w:p>
        </w:tc>
      </w:tr>
    </w:tbl>
    <w:p w14:paraId="7267D2CA" w14:textId="77777777" w:rsidR="00DD6018" w:rsidRPr="00DD6018" w:rsidRDefault="00DD6018" w:rsidP="00DD6018">
      <w:pPr>
        <w:numPr>
          <w:ilvl w:val="1"/>
          <w:numId w:val="5"/>
        </w:numPr>
        <w:tabs>
          <w:tab w:val="left" w:pos="0"/>
        </w:tabs>
        <w:autoSpaceDE w:val="0"/>
        <w:autoSpaceDN w:val="0"/>
        <w:adjustRightInd w:val="0"/>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Представитель и Клиент несут ответственность в размере прямых убытков, нанесенных неисполнением или ненадлежащим исполнением своих обязательств. Стороны ни при каких условиях не возмещают друг другу упущенную выгоду.</w:t>
      </w:r>
    </w:p>
    <w:p w14:paraId="140E8CBE" w14:textId="77777777" w:rsidR="00DD6018" w:rsidRPr="00DD6018" w:rsidRDefault="00DD6018" w:rsidP="00DD6018">
      <w:pPr>
        <w:numPr>
          <w:ilvl w:val="1"/>
          <w:numId w:val="5"/>
        </w:numPr>
        <w:tabs>
          <w:tab w:val="left" w:pos="0"/>
        </w:tabs>
        <w:spacing w:after="0" w:line="240" w:lineRule="auto"/>
        <w:ind w:left="0" w:hanging="426"/>
        <w:contextualSpacing/>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Клиент несет ответственность за полноту, правильность и достоверность информации, сообщенной Представителю и необходимой для оказания услуг</w:t>
      </w:r>
      <w:r w:rsidR="00C55498">
        <w:rPr>
          <w:rFonts w:ascii="Times New Roman" w:eastAsia="Times New Roman" w:hAnsi="Times New Roman" w:cs="Times New Roman"/>
          <w:lang w:eastAsia="ru-RU"/>
        </w:rPr>
        <w:t xml:space="preserve"> </w:t>
      </w:r>
      <w:r w:rsidR="00C55498" w:rsidRPr="00DD6018">
        <w:rPr>
          <w:rFonts w:ascii="Times New Roman" w:eastAsia="Times New Roman" w:hAnsi="Times New Roman" w:cs="Times New Roman"/>
          <w:lang w:eastAsia="ru-RU"/>
        </w:rPr>
        <w:t>по</w:t>
      </w:r>
      <w:r w:rsidR="00C55498">
        <w:rPr>
          <w:rFonts w:ascii="Times New Roman" w:eastAsia="Times New Roman" w:hAnsi="Times New Roman" w:cs="Times New Roman"/>
          <w:lang w:eastAsia="ru-RU"/>
        </w:rPr>
        <w:t xml:space="preserve"> настоящему </w:t>
      </w:r>
      <w:r w:rsidRPr="00DD6018">
        <w:rPr>
          <w:rFonts w:ascii="Times New Roman" w:eastAsia="Times New Roman" w:hAnsi="Times New Roman" w:cs="Times New Roman"/>
          <w:lang w:eastAsia="ru-RU"/>
        </w:rPr>
        <w:t>Договор</w:t>
      </w:r>
      <w:r w:rsidR="00C55498">
        <w:rPr>
          <w:rFonts w:ascii="Times New Roman" w:eastAsia="Times New Roman" w:hAnsi="Times New Roman" w:cs="Times New Roman"/>
          <w:lang w:eastAsia="ru-RU"/>
        </w:rPr>
        <w:t>у</w:t>
      </w:r>
      <w:r w:rsidRPr="00DD6018">
        <w:rPr>
          <w:rFonts w:ascii="Times New Roman" w:eastAsia="Times New Roman" w:hAnsi="Times New Roman" w:cs="Times New Roman"/>
          <w:lang w:eastAsia="ru-RU"/>
        </w:rPr>
        <w:t xml:space="preserve">, а также полноту, достоверность и действительность представленных документов - в размере расходов и штрафных санкций, связанных с нарушением указанных условий. </w:t>
      </w:r>
    </w:p>
    <w:p w14:paraId="0D3A0428" w14:textId="77777777" w:rsidR="00DD6018" w:rsidRPr="00DD6018" w:rsidRDefault="00DD6018" w:rsidP="00DD6018">
      <w:pPr>
        <w:numPr>
          <w:ilvl w:val="1"/>
          <w:numId w:val="5"/>
        </w:numPr>
        <w:tabs>
          <w:tab w:val="left" w:pos="0"/>
          <w:tab w:val="left" w:pos="284"/>
        </w:tabs>
        <w:spacing w:after="0" w:line="240" w:lineRule="auto"/>
        <w:ind w:left="0" w:hanging="426"/>
        <w:contextualSpacing/>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lastRenderedPageBreak/>
        <w:t xml:space="preserve">Если в ходе вышеуказанных проверок ветеринарными, санитарными и другими службами производится изъятие проб и образцов товаров, Представитель полностью освобождается от ответственности по компенсации Клиенту стоимости изъятых проб и образцов товаров при условии документального подтверждения факта такого изъятия. </w:t>
      </w:r>
    </w:p>
    <w:p w14:paraId="05BE2FAD" w14:textId="77777777" w:rsidR="00DD6018" w:rsidRDefault="00DD6018" w:rsidP="00DD6018">
      <w:pPr>
        <w:numPr>
          <w:ilvl w:val="1"/>
          <w:numId w:val="5"/>
        </w:numPr>
        <w:tabs>
          <w:tab w:val="left" w:pos="0"/>
          <w:tab w:val="left" w:pos="284"/>
        </w:tabs>
        <w:spacing w:after="0" w:line="240" w:lineRule="auto"/>
        <w:ind w:left="0" w:hanging="426"/>
        <w:contextualSpacing/>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В остальных случаях Стороны несут ответственность в соответствии с положениями законодательства Российской Федерации.</w:t>
      </w:r>
    </w:p>
    <w:p w14:paraId="6C37BBB7" w14:textId="77777777" w:rsidR="00C55498" w:rsidRPr="00DD6018" w:rsidRDefault="00C55498" w:rsidP="00C55498">
      <w:pPr>
        <w:tabs>
          <w:tab w:val="left" w:pos="0"/>
          <w:tab w:val="left" w:pos="284"/>
        </w:tabs>
        <w:spacing w:after="0" w:line="240" w:lineRule="auto"/>
        <w:contextualSpacing/>
        <w:jc w:val="both"/>
        <w:rPr>
          <w:rFonts w:ascii="Times New Roman" w:eastAsia="Times New Roman" w:hAnsi="Times New Roman" w:cs="Times New Roman"/>
          <w:lang w:eastAsia="ru-RU"/>
        </w:rPr>
      </w:pPr>
    </w:p>
    <w:tbl>
      <w:tblPr>
        <w:tblW w:w="0" w:type="auto"/>
        <w:tblInd w:w="172" w:type="dxa"/>
        <w:shd w:val="clear" w:color="auto" w:fill="E6E6E6"/>
        <w:tblLook w:val="0000" w:firstRow="0" w:lastRow="0" w:firstColumn="0" w:lastColumn="0" w:noHBand="0" w:noVBand="0"/>
      </w:tblPr>
      <w:tblGrid>
        <w:gridCol w:w="9324"/>
      </w:tblGrid>
      <w:tr w:rsidR="00DD6018" w:rsidRPr="00DD6018" w14:paraId="15AFF3F3" w14:textId="77777777" w:rsidTr="00540CF1">
        <w:trPr>
          <w:trHeight w:val="175"/>
        </w:trPr>
        <w:tc>
          <w:tcPr>
            <w:tcW w:w="9399" w:type="dxa"/>
            <w:shd w:val="clear" w:color="auto" w:fill="E6E6E6"/>
          </w:tcPr>
          <w:p w14:paraId="31293A57" w14:textId="77777777" w:rsidR="00DD6018" w:rsidRPr="00DD6018" w:rsidRDefault="00DD6018" w:rsidP="00DD6018">
            <w:pPr>
              <w:numPr>
                <w:ilvl w:val="0"/>
                <w:numId w:val="2"/>
              </w:numPr>
              <w:tabs>
                <w:tab w:val="left" w:pos="0"/>
              </w:tabs>
              <w:spacing w:after="0" w:line="240" w:lineRule="auto"/>
              <w:contextualSpacing/>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ФОРС-МАЖОР</w:t>
            </w:r>
          </w:p>
        </w:tc>
      </w:tr>
    </w:tbl>
    <w:p w14:paraId="1A2E6AAD" w14:textId="77777777" w:rsidR="00DD6018" w:rsidRPr="00DD6018" w:rsidRDefault="00DD6018" w:rsidP="00DD6018">
      <w:pPr>
        <w:numPr>
          <w:ilvl w:val="1"/>
          <w:numId w:val="2"/>
        </w:numPr>
        <w:tabs>
          <w:tab w:val="left" w:pos="0"/>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Если полное или частичное </w:t>
      </w:r>
      <w:r w:rsidR="00C55498" w:rsidRPr="00DD6018">
        <w:rPr>
          <w:rFonts w:ascii="Times New Roman" w:eastAsia="Times New Roman" w:hAnsi="Times New Roman" w:cs="Times New Roman"/>
          <w:lang w:eastAsia="ru-RU"/>
        </w:rPr>
        <w:t>неисполнение,</w:t>
      </w:r>
      <w:r w:rsidRPr="00DD6018">
        <w:rPr>
          <w:rFonts w:ascii="Times New Roman" w:eastAsia="Times New Roman" w:hAnsi="Times New Roman" w:cs="Times New Roman"/>
          <w:lang w:eastAsia="ru-RU"/>
        </w:rPr>
        <w:t xml:space="preserve">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 и иные чрезвычайные и непредотвратимые при данных условиях обстоятельства. </w:t>
      </w:r>
    </w:p>
    <w:p w14:paraId="01BF2793" w14:textId="77777777" w:rsidR="00DD6018" w:rsidRPr="00DD6018" w:rsidRDefault="00DD6018" w:rsidP="00DD6018">
      <w:pPr>
        <w:numPr>
          <w:ilvl w:val="1"/>
          <w:numId w:val="2"/>
        </w:numPr>
        <w:tabs>
          <w:tab w:val="left" w:pos="142"/>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обстоятельств, предполагаемом сроке их действия и прекращения.</w:t>
      </w:r>
    </w:p>
    <w:p w14:paraId="1D5DD2C6" w14:textId="77777777" w:rsidR="00DD6018" w:rsidRPr="00DD6018" w:rsidRDefault="00DD6018" w:rsidP="00DD6018">
      <w:pPr>
        <w:numPr>
          <w:ilvl w:val="1"/>
          <w:numId w:val="2"/>
        </w:numPr>
        <w:tabs>
          <w:tab w:val="left" w:pos="0"/>
        </w:tabs>
        <w:spacing w:after="0" w:line="240" w:lineRule="auto"/>
        <w:ind w:left="0" w:hanging="480"/>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 Если указанные форс-мажорные обстоятельства повлияли на возможность исполнения обязательств в срок, то этот срок соразмерно продлевается на время действия форс-мажорных обстоятельств.</w:t>
      </w:r>
    </w:p>
    <w:p w14:paraId="336BBB64" w14:textId="77777777" w:rsidR="00DD6018" w:rsidRPr="00DD6018" w:rsidRDefault="00DD6018" w:rsidP="00DD6018">
      <w:pPr>
        <w:numPr>
          <w:ilvl w:val="1"/>
          <w:numId w:val="2"/>
        </w:numPr>
        <w:tabs>
          <w:tab w:val="left" w:pos="0"/>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 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 убытков.</w:t>
      </w:r>
    </w:p>
    <w:p w14:paraId="4700C46B" w14:textId="77777777" w:rsidR="00DD6018" w:rsidRDefault="00DD6018" w:rsidP="00DD6018">
      <w:pPr>
        <w:numPr>
          <w:ilvl w:val="1"/>
          <w:numId w:val="2"/>
        </w:numPr>
        <w:tabs>
          <w:tab w:val="left" w:pos="0"/>
        </w:tabs>
        <w:spacing w:after="0" w:line="240" w:lineRule="auto"/>
        <w:ind w:left="0" w:hanging="480"/>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 Надлежащим доказательством наличия указанных обстоятельств и их продолжительности будут служить свидетельства соответствующих торгово-промышленных палат или акты органов государственной власти и управления.</w:t>
      </w:r>
    </w:p>
    <w:p w14:paraId="037C1597" w14:textId="77777777" w:rsidR="00C55498" w:rsidRPr="00DD6018" w:rsidRDefault="00C55498" w:rsidP="00C55498">
      <w:pPr>
        <w:tabs>
          <w:tab w:val="left" w:pos="0"/>
        </w:tabs>
        <w:spacing w:after="0" w:line="240" w:lineRule="auto"/>
        <w:jc w:val="both"/>
        <w:rPr>
          <w:rFonts w:ascii="Times New Roman" w:eastAsia="Times New Roman" w:hAnsi="Times New Roman" w:cs="Times New Roman"/>
          <w:lang w:eastAsia="ru-RU"/>
        </w:rPr>
      </w:pPr>
    </w:p>
    <w:tbl>
      <w:tblPr>
        <w:tblW w:w="0" w:type="auto"/>
        <w:tblInd w:w="172" w:type="dxa"/>
        <w:shd w:val="clear" w:color="auto" w:fill="E6E6E6"/>
        <w:tblLook w:val="0000" w:firstRow="0" w:lastRow="0" w:firstColumn="0" w:lastColumn="0" w:noHBand="0" w:noVBand="0"/>
      </w:tblPr>
      <w:tblGrid>
        <w:gridCol w:w="9324"/>
      </w:tblGrid>
      <w:tr w:rsidR="00DD6018" w:rsidRPr="00DD6018" w14:paraId="38B08B6A" w14:textId="77777777" w:rsidTr="00540CF1">
        <w:trPr>
          <w:trHeight w:val="175"/>
        </w:trPr>
        <w:tc>
          <w:tcPr>
            <w:tcW w:w="9399" w:type="dxa"/>
            <w:shd w:val="clear" w:color="auto" w:fill="E6E6E6"/>
          </w:tcPr>
          <w:p w14:paraId="4A54F7BB" w14:textId="77777777" w:rsidR="00DD6018" w:rsidRPr="00DD6018" w:rsidRDefault="00DD6018" w:rsidP="00DD6018">
            <w:pPr>
              <w:numPr>
                <w:ilvl w:val="0"/>
                <w:numId w:val="2"/>
              </w:numPr>
              <w:tabs>
                <w:tab w:val="left" w:pos="0"/>
              </w:tabs>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РАЗРЕШЕНИЕ СПОРОВ</w:t>
            </w:r>
          </w:p>
        </w:tc>
      </w:tr>
    </w:tbl>
    <w:p w14:paraId="67E12A1C" w14:textId="77777777" w:rsidR="00DD6018" w:rsidRPr="00DD6018" w:rsidRDefault="00DD6018" w:rsidP="00DD6018">
      <w:pPr>
        <w:numPr>
          <w:ilvl w:val="1"/>
          <w:numId w:val="2"/>
        </w:numPr>
        <w:tabs>
          <w:tab w:val="left" w:pos="0"/>
          <w:tab w:val="left" w:pos="142"/>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В случае возникновения споров, </w:t>
      </w:r>
      <w:r w:rsidR="00C55498" w:rsidRPr="00DD6018">
        <w:rPr>
          <w:rFonts w:ascii="Times New Roman" w:eastAsia="Times New Roman" w:hAnsi="Times New Roman" w:cs="Times New Roman"/>
          <w:lang w:eastAsia="ru-RU"/>
        </w:rPr>
        <w:t>Стороны будут</w:t>
      </w:r>
      <w:r w:rsidRPr="00DD6018">
        <w:rPr>
          <w:rFonts w:ascii="Times New Roman" w:eastAsia="Times New Roman" w:hAnsi="Times New Roman" w:cs="Times New Roman"/>
          <w:lang w:eastAsia="ru-RU"/>
        </w:rPr>
        <w:t xml:space="preserve">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арбитражном суде по местонахождению истца.</w:t>
      </w:r>
    </w:p>
    <w:p w14:paraId="441974C0" w14:textId="77777777" w:rsidR="00DD6018" w:rsidRPr="00DD6018" w:rsidRDefault="00DD6018" w:rsidP="00DD6018">
      <w:pPr>
        <w:numPr>
          <w:ilvl w:val="1"/>
          <w:numId w:val="2"/>
        </w:numPr>
        <w:tabs>
          <w:tab w:val="left" w:pos="142"/>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До предъявления соответствующего иска Сторона, имеющая претензии к другой Стороне, обязана их направить в адрес в письменной форме с приложением документов (их копий), подтверждающих обоснованность претензий </w:t>
      </w:r>
      <w:r w:rsidRPr="00DD6018">
        <w:rPr>
          <w:rFonts w:ascii="Times New Roman" w:eastAsia="Lucida Sans Unicode" w:hAnsi="Times New Roman" w:cs="Times New Roman"/>
          <w:bCs/>
          <w:iCs/>
          <w:color w:val="000000"/>
          <w:spacing w:val="-2"/>
          <w:lang w:bidi="en-US"/>
        </w:rPr>
        <w:t>в течение 20 (двадцати) рабочих дней с момента возникновения оснований для ее предъявления, если применимыми к настоящему Договору правилами или нормами не установлен более короткий срок. Датой предъявления претензий считается дата ее получения другой Стороной. Рассмотрение претензий должно быть осуществлено в течение 14 (четырнадцати) дней со дня получения.</w:t>
      </w:r>
    </w:p>
    <w:p w14:paraId="1FA0B7E7" w14:textId="77777777" w:rsidR="00DD6018" w:rsidRPr="00DD6018" w:rsidRDefault="00DD6018" w:rsidP="00DD6018">
      <w:pPr>
        <w:numPr>
          <w:ilvl w:val="1"/>
          <w:numId w:val="2"/>
        </w:numPr>
        <w:tabs>
          <w:tab w:val="left" w:pos="142"/>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Стороны признают, что вся корреспонденция с официальных электронных адресов Представителя и на официальные электронные адреса Представителя с доменным именем </w:t>
      </w:r>
      <w:r w:rsidR="000977CB">
        <w:rPr>
          <w:rFonts w:ascii="Times New Roman" w:eastAsia="Times New Roman" w:hAnsi="Times New Roman" w:cs="Times New Roman"/>
          <w:b/>
          <w:i/>
          <w:u w:val="single"/>
          <w:lang w:val="en-US" w:eastAsia="ru-RU"/>
        </w:rPr>
        <w:t>stt</w:t>
      </w:r>
      <w:r w:rsidR="000977CB" w:rsidRPr="000977CB">
        <w:rPr>
          <w:rFonts w:ascii="Times New Roman" w:eastAsia="Times New Roman" w:hAnsi="Times New Roman" w:cs="Times New Roman"/>
          <w:b/>
          <w:i/>
          <w:u w:val="single"/>
          <w:lang w:eastAsia="ru-RU"/>
        </w:rPr>
        <w:t>-</w:t>
      </w:r>
      <w:r w:rsidR="000977CB">
        <w:rPr>
          <w:rFonts w:ascii="Times New Roman" w:eastAsia="Times New Roman" w:hAnsi="Times New Roman" w:cs="Times New Roman"/>
          <w:b/>
          <w:i/>
          <w:u w:val="single"/>
          <w:lang w:val="en-US" w:eastAsia="ru-RU"/>
        </w:rPr>
        <w:t>customs</w:t>
      </w:r>
      <w:r w:rsidR="000977CB" w:rsidRPr="000977CB">
        <w:rPr>
          <w:rFonts w:ascii="Times New Roman" w:eastAsia="Times New Roman" w:hAnsi="Times New Roman" w:cs="Times New Roman"/>
          <w:b/>
          <w:i/>
          <w:u w:val="single"/>
          <w:lang w:eastAsia="ru-RU"/>
        </w:rPr>
        <w:t>.</w:t>
      </w:r>
      <w:r w:rsidR="000977CB">
        <w:rPr>
          <w:rFonts w:ascii="Times New Roman" w:eastAsia="Times New Roman" w:hAnsi="Times New Roman" w:cs="Times New Roman"/>
          <w:b/>
          <w:i/>
          <w:u w:val="single"/>
          <w:lang w:val="en-US" w:eastAsia="ru-RU"/>
        </w:rPr>
        <w:t>com</w:t>
      </w:r>
      <w:r w:rsidRPr="00DD6018">
        <w:rPr>
          <w:rFonts w:ascii="Times New Roman" w:eastAsia="Times New Roman" w:hAnsi="Times New Roman" w:cs="Times New Roman"/>
          <w:i/>
          <w:lang w:eastAsia="ru-RU"/>
        </w:rPr>
        <w:t xml:space="preserve"> </w:t>
      </w:r>
      <w:r w:rsidRPr="00DD6018">
        <w:rPr>
          <w:rFonts w:ascii="Times New Roman" w:eastAsia="Times New Roman" w:hAnsi="Times New Roman" w:cs="Times New Roman"/>
          <w:lang w:eastAsia="ru-RU"/>
        </w:rPr>
        <w:t>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 Обмен документами, а также переписка с использованием факсимильной и электронной связи должны осуществляться Сторонами с 9.00 до 18.00 по московскому времени.</w:t>
      </w:r>
    </w:p>
    <w:p w14:paraId="73BBDDB3" w14:textId="77777777" w:rsidR="00DD6018" w:rsidRDefault="00DD6018" w:rsidP="00DD6018">
      <w:pPr>
        <w:numPr>
          <w:ilvl w:val="1"/>
          <w:numId w:val="2"/>
        </w:numPr>
        <w:tabs>
          <w:tab w:val="left" w:pos="142"/>
          <w:tab w:val="left" w:pos="426"/>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Стороны признают, что вся корреспонденция с официальных электронных адресов Клиента и на официальные электронные адреса Клиента </w:t>
      </w:r>
      <w:r w:rsidRPr="009946D0">
        <w:rPr>
          <w:rFonts w:ascii="Times New Roman" w:eastAsia="Times New Roman" w:hAnsi="Times New Roman" w:cs="Times New Roman"/>
          <w:highlight w:val="yellow"/>
          <w:lang w:eastAsia="ru-RU"/>
        </w:rPr>
        <w:t xml:space="preserve">с доменным именем </w:t>
      </w:r>
      <w:r w:rsidR="00C15033" w:rsidRPr="009946D0">
        <w:rPr>
          <w:rFonts w:ascii="Times New Roman" w:eastAsia="Times New Roman" w:hAnsi="Times New Roman" w:cs="Times New Roman"/>
          <w:b/>
          <w:i/>
          <w:highlight w:val="yellow"/>
          <w:u w:val="single"/>
          <w:lang w:eastAsia="ru-RU"/>
        </w:rPr>
        <w:t>____________</w:t>
      </w:r>
      <w:r w:rsidRPr="00DD6018">
        <w:rPr>
          <w:rFonts w:ascii="Times New Roman" w:eastAsia="Times New Roman" w:hAnsi="Times New Roman" w:cs="Times New Roman"/>
          <w:i/>
          <w:lang w:eastAsia="ru-RU"/>
        </w:rPr>
        <w:t xml:space="preserve"> </w:t>
      </w:r>
      <w:r w:rsidRPr="00DD6018">
        <w:rPr>
          <w:rFonts w:ascii="Times New Roman" w:eastAsia="Times New Roman" w:hAnsi="Times New Roman" w:cs="Times New Roman"/>
          <w:lang w:eastAsia="ru-RU"/>
        </w:rPr>
        <w:t>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w:t>
      </w:r>
    </w:p>
    <w:p w14:paraId="0935127E" w14:textId="77777777" w:rsidR="00C55498" w:rsidRPr="00DD6018" w:rsidRDefault="00C55498" w:rsidP="00C55498">
      <w:pPr>
        <w:tabs>
          <w:tab w:val="left" w:pos="142"/>
          <w:tab w:val="left" w:pos="426"/>
        </w:tabs>
        <w:spacing w:after="0" w:line="240" w:lineRule="auto"/>
        <w:jc w:val="both"/>
        <w:rPr>
          <w:rFonts w:ascii="Times New Roman" w:eastAsia="Times New Roman" w:hAnsi="Times New Roman" w:cs="Times New Roman"/>
          <w:lang w:eastAsia="ru-RU"/>
        </w:rPr>
      </w:pPr>
    </w:p>
    <w:tbl>
      <w:tblPr>
        <w:tblW w:w="0" w:type="auto"/>
        <w:tblInd w:w="172" w:type="dxa"/>
        <w:shd w:val="clear" w:color="auto" w:fill="E6E6E6"/>
        <w:tblLook w:val="0000" w:firstRow="0" w:lastRow="0" w:firstColumn="0" w:lastColumn="0" w:noHBand="0" w:noVBand="0"/>
      </w:tblPr>
      <w:tblGrid>
        <w:gridCol w:w="9324"/>
      </w:tblGrid>
      <w:tr w:rsidR="00DD6018" w:rsidRPr="00DD6018" w14:paraId="7DA56047" w14:textId="77777777" w:rsidTr="00540CF1">
        <w:trPr>
          <w:trHeight w:val="195"/>
        </w:trPr>
        <w:tc>
          <w:tcPr>
            <w:tcW w:w="9399" w:type="dxa"/>
            <w:shd w:val="clear" w:color="auto" w:fill="E6E6E6"/>
          </w:tcPr>
          <w:p w14:paraId="541325FE" w14:textId="77777777" w:rsidR="00DD6018" w:rsidRPr="00DD6018" w:rsidRDefault="00DD6018" w:rsidP="00DD6018">
            <w:pPr>
              <w:numPr>
                <w:ilvl w:val="0"/>
                <w:numId w:val="2"/>
              </w:numPr>
              <w:tabs>
                <w:tab w:val="left" w:pos="0"/>
              </w:tabs>
              <w:spacing w:after="0" w:line="240" w:lineRule="auto"/>
              <w:ind w:hanging="480"/>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ЗАКЛЮЧИТЕЛЬНЫЕ ПОЛОЖЕНИЯ</w:t>
            </w:r>
          </w:p>
        </w:tc>
      </w:tr>
    </w:tbl>
    <w:p w14:paraId="4C6B9048" w14:textId="77777777" w:rsidR="00DD6018" w:rsidRPr="00DD6018" w:rsidRDefault="00DD6018" w:rsidP="00DD6018">
      <w:pPr>
        <w:numPr>
          <w:ilvl w:val="1"/>
          <w:numId w:val="2"/>
        </w:numPr>
        <w:tabs>
          <w:tab w:val="left" w:pos="0"/>
        </w:tabs>
        <w:spacing w:after="0" w:line="240" w:lineRule="auto"/>
        <w:ind w:left="0" w:hanging="426"/>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Настоящий договор вступает в силу с момента его подписания и будет действовать до расторжения его Сторонами.</w:t>
      </w:r>
    </w:p>
    <w:p w14:paraId="558B0A2C" w14:textId="77777777" w:rsidR="00DD6018" w:rsidRPr="00C55498" w:rsidRDefault="00DD6018" w:rsidP="0079326E">
      <w:pPr>
        <w:numPr>
          <w:ilvl w:val="1"/>
          <w:numId w:val="2"/>
        </w:numPr>
        <w:tabs>
          <w:tab w:val="left" w:pos="0"/>
        </w:tabs>
        <w:spacing w:after="0" w:line="240" w:lineRule="auto"/>
        <w:ind w:left="0" w:hanging="426"/>
        <w:jc w:val="both"/>
        <w:outlineLvl w:val="0"/>
        <w:rPr>
          <w:rFonts w:ascii="Times New Roman" w:eastAsia="Times New Roman" w:hAnsi="Times New Roman" w:cs="Times New Roman"/>
          <w:lang w:eastAsia="ru-RU"/>
        </w:rPr>
      </w:pPr>
      <w:r w:rsidRPr="00C55498">
        <w:rPr>
          <w:rFonts w:ascii="Times New Roman" w:eastAsia="Times New Roman" w:hAnsi="Times New Roman" w:cs="Times New Roman"/>
          <w:lang w:eastAsia="ru-RU"/>
        </w:rPr>
        <w:t xml:space="preserve"> Договор может быть изменен или дополнен при </w:t>
      </w:r>
      <w:r w:rsidR="00C55498" w:rsidRPr="00C55498">
        <w:rPr>
          <w:rFonts w:ascii="Times New Roman" w:eastAsia="Times New Roman" w:hAnsi="Times New Roman" w:cs="Times New Roman"/>
          <w:lang w:eastAsia="ru-RU"/>
        </w:rPr>
        <w:t>согласовании Сторон</w:t>
      </w:r>
      <w:r w:rsidRPr="00C55498">
        <w:rPr>
          <w:rFonts w:ascii="Times New Roman" w:eastAsia="Times New Roman" w:hAnsi="Times New Roman" w:cs="Times New Roman"/>
          <w:lang w:eastAsia="ru-RU"/>
        </w:rPr>
        <w:t xml:space="preserve"> и досрочно расторгнут по инициативе любой из Сторон, при условии предварительного письменного уведомления об этом другой Стороны за 14 (четырнадцать) календарных дней до даты расторжения.  Прекращение срока действия Договора и/или его расторжение не освобождает Стороны от окончательного выполнения всех принятых на себя (в т.ч. финансовых) обязательств друг перед другом.</w:t>
      </w:r>
    </w:p>
    <w:p w14:paraId="52122907" w14:textId="77777777" w:rsidR="00DD6018" w:rsidRPr="00DD6018" w:rsidRDefault="00DD6018" w:rsidP="00DD6018">
      <w:pPr>
        <w:numPr>
          <w:ilvl w:val="1"/>
          <w:numId w:val="2"/>
        </w:numPr>
        <w:tabs>
          <w:tab w:val="left" w:pos="0"/>
          <w:tab w:val="left" w:pos="284"/>
        </w:tabs>
        <w:spacing w:after="0" w:line="240" w:lineRule="auto"/>
        <w:ind w:left="0" w:hanging="480"/>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Настоящий договор составлен в двух экземплярах, имеющих равную юридическую силу.</w:t>
      </w:r>
    </w:p>
    <w:p w14:paraId="1DBCD2BA" w14:textId="77777777" w:rsidR="00DD6018" w:rsidRPr="00DD6018" w:rsidRDefault="00DD6018" w:rsidP="00DD6018">
      <w:pPr>
        <w:tabs>
          <w:tab w:val="left" w:pos="0"/>
          <w:tab w:val="left" w:pos="284"/>
          <w:tab w:val="left" w:pos="567"/>
        </w:tabs>
        <w:spacing w:after="0" w:line="240" w:lineRule="auto"/>
        <w:jc w:val="both"/>
        <w:rPr>
          <w:rFonts w:ascii="Times New Roman" w:eastAsia="Times New Roman" w:hAnsi="Times New Roman" w:cs="Times New Roman"/>
          <w:lang w:eastAsia="ru-RU"/>
        </w:rPr>
      </w:pPr>
    </w:p>
    <w:tbl>
      <w:tblPr>
        <w:tblW w:w="10426" w:type="dxa"/>
        <w:tblInd w:w="-820" w:type="dxa"/>
        <w:shd w:val="clear" w:color="auto" w:fill="E6E6E6"/>
        <w:tblLook w:val="0000" w:firstRow="0" w:lastRow="0" w:firstColumn="0" w:lastColumn="0" w:noHBand="0" w:noVBand="0"/>
      </w:tblPr>
      <w:tblGrid>
        <w:gridCol w:w="314"/>
        <w:gridCol w:w="4975"/>
        <w:gridCol w:w="4112"/>
        <w:gridCol w:w="1025"/>
      </w:tblGrid>
      <w:tr w:rsidR="00DD6018" w:rsidRPr="00DD6018" w14:paraId="704A201A" w14:textId="77777777" w:rsidTr="00B1496B">
        <w:trPr>
          <w:gridAfter w:val="1"/>
          <w:wAfter w:w="1025" w:type="dxa"/>
          <w:trHeight w:val="171"/>
        </w:trPr>
        <w:tc>
          <w:tcPr>
            <w:tcW w:w="9401" w:type="dxa"/>
            <w:gridSpan w:val="3"/>
            <w:shd w:val="clear" w:color="auto" w:fill="E6E6E6"/>
          </w:tcPr>
          <w:p w14:paraId="6FECF399" w14:textId="77777777" w:rsidR="00DD6018" w:rsidRPr="00DD6018" w:rsidRDefault="00DD6018" w:rsidP="00DD6018">
            <w:pPr>
              <w:keepNext/>
              <w:numPr>
                <w:ilvl w:val="0"/>
                <w:numId w:val="2"/>
              </w:numPr>
              <w:tabs>
                <w:tab w:val="left" w:pos="0"/>
              </w:tabs>
              <w:spacing w:after="0" w:line="240" w:lineRule="auto"/>
              <w:jc w:val="center"/>
              <w:outlineLvl w:val="0"/>
              <w:rPr>
                <w:rFonts w:ascii="Times New Roman" w:eastAsia="Times New Roman" w:hAnsi="Times New Roman" w:cs="Times New Roman"/>
                <w:b/>
                <w:bCs/>
                <w:kern w:val="32"/>
                <w:lang w:eastAsia="ru-RU"/>
              </w:rPr>
            </w:pPr>
            <w:r w:rsidRPr="00DD6018">
              <w:rPr>
                <w:rFonts w:ascii="Times New Roman" w:eastAsia="Times New Roman" w:hAnsi="Times New Roman" w:cs="Times New Roman"/>
                <w:b/>
                <w:bCs/>
                <w:kern w:val="32"/>
                <w:lang w:eastAsia="ru-RU"/>
              </w:rPr>
              <w:lastRenderedPageBreak/>
              <w:t>АДРЕСА И РЕКВИЗИТЫ СТОРОН</w:t>
            </w:r>
          </w:p>
        </w:tc>
      </w:tr>
      <w:tr w:rsidR="00DD6018" w:rsidRPr="00DD6018" w14:paraId="453C26C0" w14:textId="77777777" w:rsidTr="00B1496B">
        <w:tblPrEx>
          <w:shd w:val="clear" w:color="auto" w:fill="auto"/>
        </w:tblPrEx>
        <w:trPr>
          <w:gridBefore w:val="1"/>
          <w:wBefore w:w="314" w:type="dxa"/>
          <w:cantSplit/>
          <w:trHeight w:val="3705"/>
        </w:trPr>
        <w:tc>
          <w:tcPr>
            <w:tcW w:w="4975" w:type="dxa"/>
          </w:tcPr>
          <w:p w14:paraId="66BE7875" w14:textId="77777777" w:rsidR="00C55498" w:rsidRDefault="00C55498" w:rsidP="00DD6018">
            <w:pPr>
              <w:spacing w:after="0" w:line="240" w:lineRule="auto"/>
              <w:rPr>
                <w:rFonts w:ascii="Times New Roman" w:eastAsia="Times New Roman" w:hAnsi="Times New Roman" w:cs="Times New Roman"/>
                <w:b/>
                <w:lang w:eastAsia="ru-RU"/>
              </w:rPr>
            </w:pPr>
          </w:p>
          <w:p w14:paraId="342019D0" w14:textId="77777777" w:rsidR="00DD6018" w:rsidRPr="00C55498" w:rsidRDefault="00DD6018" w:rsidP="00DD6018">
            <w:pPr>
              <w:spacing w:after="0" w:line="240" w:lineRule="auto"/>
              <w:rPr>
                <w:rFonts w:ascii="Times New Roman" w:eastAsia="Times New Roman" w:hAnsi="Times New Roman" w:cs="Times New Roman"/>
                <w:b/>
                <w:lang w:eastAsia="ru-RU"/>
              </w:rPr>
            </w:pPr>
            <w:r w:rsidRPr="00C55498">
              <w:rPr>
                <w:rFonts w:ascii="Times New Roman" w:eastAsia="Times New Roman" w:hAnsi="Times New Roman" w:cs="Times New Roman"/>
                <w:b/>
                <w:lang w:eastAsia="ru-RU"/>
              </w:rPr>
              <w:t>КЛИЕНТ:</w:t>
            </w:r>
          </w:p>
          <w:p w14:paraId="4E8B1D53" w14:textId="77777777" w:rsidR="00C55498" w:rsidRDefault="00C55498" w:rsidP="00DD6018">
            <w:pPr>
              <w:spacing w:after="0" w:line="240" w:lineRule="auto"/>
              <w:rPr>
                <w:rFonts w:ascii="Times New Roman" w:eastAsia="Times New Roman" w:hAnsi="Times New Roman" w:cs="Times New Roman"/>
                <w:lang w:eastAsia="ru-RU"/>
              </w:rPr>
            </w:pPr>
          </w:p>
          <w:p w14:paraId="49F0CE0C"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ООО «</w:t>
            </w:r>
            <w:r w:rsidR="00C15033">
              <w:rPr>
                <w:rFonts w:ascii="Times New Roman" w:eastAsia="Times New Roman" w:hAnsi="Times New Roman" w:cs="Times New Roman"/>
                <w:lang w:eastAsia="ru-RU"/>
              </w:rPr>
              <w:t>_________</w:t>
            </w:r>
            <w:r w:rsidRPr="00DD6018">
              <w:rPr>
                <w:rFonts w:ascii="Times New Roman" w:eastAsia="Times New Roman" w:hAnsi="Times New Roman" w:cs="Times New Roman"/>
                <w:lang w:eastAsia="ru-RU"/>
              </w:rPr>
              <w:t>»</w:t>
            </w:r>
          </w:p>
          <w:p w14:paraId="361D747B" w14:textId="77777777" w:rsidR="00DD6018" w:rsidRPr="00C15033"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ИНН</w:t>
            </w:r>
            <w:r w:rsidR="00976A1F" w:rsidRPr="00C55498">
              <w:rPr>
                <w:rFonts w:ascii="Times New Roman" w:eastAsia="Times New Roman" w:hAnsi="Times New Roman" w:cs="Times New Roman"/>
                <w:lang w:eastAsia="ru-RU"/>
              </w:rPr>
              <w:t xml:space="preserve"> </w:t>
            </w:r>
            <w:r w:rsidR="00C15033">
              <w:rPr>
                <w:rFonts w:ascii="Times New Roman" w:eastAsia="Times New Roman" w:hAnsi="Times New Roman" w:cs="Times New Roman"/>
                <w:color w:val="000000" w:themeColor="text1"/>
              </w:rPr>
              <w:t>__________</w:t>
            </w:r>
            <w:r w:rsidRPr="00DD6018">
              <w:rPr>
                <w:rFonts w:ascii="Times New Roman" w:eastAsia="Times New Roman" w:hAnsi="Times New Roman" w:cs="Times New Roman"/>
                <w:color w:val="000000" w:themeColor="text1"/>
                <w:lang w:eastAsia="ru-RU"/>
              </w:rPr>
              <w:t xml:space="preserve">, </w:t>
            </w:r>
            <w:r w:rsidRPr="00DD6018">
              <w:rPr>
                <w:rFonts w:ascii="Times New Roman" w:eastAsia="Times New Roman" w:hAnsi="Times New Roman" w:cs="Times New Roman"/>
                <w:lang w:eastAsia="ru-RU"/>
              </w:rPr>
              <w:t xml:space="preserve">КПП </w:t>
            </w:r>
            <w:r w:rsidR="00C15033">
              <w:rPr>
                <w:rFonts w:ascii="Times New Roman" w:eastAsia="Times New Roman" w:hAnsi="Times New Roman" w:cs="Times New Roman"/>
                <w:lang w:eastAsia="ru-RU"/>
              </w:rPr>
              <w:t>_________</w:t>
            </w:r>
          </w:p>
          <w:p w14:paraId="230A6F86" w14:textId="77777777" w:rsidR="00DD6018" w:rsidRPr="00C15033" w:rsidRDefault="00976A1F" w:rsidP="00DD60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ОКПО </w:t>
            </w:r>
            <w:r w:rsidR="00C15033">
              <w:rPr>
                <w:rFonts w:ascii="Times New Roman" w:eastAsia="Times New Roman" w:hAnsi="Times New Roman" w:cs="Times New Roman"/>
                <w:lang w:eastAsia="ru-RU"/>
              </w:rPr>
              <w:t>_________</w:t>
            </w:r>
          </w:p>
          <w:p w14:paraId="62651D2D" w14:textId="77777777" w:rsidR="00DD6018" w:rsidRDefault="00F77DD8" w:rsidP="00DD6018">
            <w:pPr>
              <w:tabs>
                <w:tab w:val="left" w:pos="241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w:t>
            </w:r>
          </w:p>
          <w:p w14:paraId="5C1D3BB6" w14:textId="77777777" w:rsidR="00F77DD8" w:rsidRPr="00DD6018" w:rsidRDefault="00F77DD8" w:rsidP="00DD6018">
            <w:pPr>
              <w:tabs>
                <w:tab w:val="left" w:pos="2415"/>
              </w:tabs>
              <w:spacing w:after="0" w:line="240" w:lineRule="auto"/>
              <w:rPr>
                <w:rFonts w:ascii="Times New Roman" w:eastAsia="Times New Roman" w:hAnsi="Times New Roman" w:cs="Times New Roman"/>
                <w:lang w:eastAsia="ru-RU"/>
              </w:rPr>
            </w:pPr>
          </w:p>
          <w:p w14:paraId="68889253"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Тел./факс: </w:t>
            </w:r>
          </w:p>
          <w:p w14:paraId="5A6278DB" w14:textId="77777777" w:rsidR="00DD6018" w:rsidRPr="00DD6018" w:rsidRDefault="00DD6018" w:rsidP="00DD6018">
            <w:pPr>
              <w:tabs>
                <w:tab w:val="center" w:pos="4677"/>
                <w:tab w:val="right" w:pos="9355"/>
              </w:tabs>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Банковские реквизиты: </w:t>
            </w:r>
          </w:p>
          <w:p w14:paraId="0EC34952" w14:textId="77777777" w:rsidR="00C15033"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р/сч </w:t>
            </w:r>
          </w:p>
          <w:p w14:paraId="74E08782"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в </w:t>
            </w:r>
          </w:p>
          <w:p w14:paraId="64BB7352"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к/сч </w:t>
            </w:r>
          </w:p>
          <w:p w14:paraId="0643FC9D" w14:textId="77777777" w:rsidR="00C15033" w:rsidRDefault="00DD6018" w:rsidP="00DD6018">
            <w:pPr>
              <w:tabs>
                <w:tab w:val="left" w:pos="95"/>
                <w:tab w:val="left" w:pos="215"/>
              </w:tabs>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БИК</w:t>
            </w:r>
            <w:r w:rsidR="00FA107A">
              <w:rPr>
                <w:rFonts w:ascii="Times New Roman" w:eastAsia="Times New Roman" w:hAnsi="Times New Roman" w:cs="Times New Roman"/>
                <w:lang w:eastAsia="ru-RU"/>
              </w:rPr>
              <w:t xml:space="preserve"> </w:t>
            </w:r>
          </w:p>
          <w:p w14:paraId="793ED51E" w14:textId="77777777" w:rsidR="00DD6018" w:rsidRPr="00FA107A" w:rsidRDefault="00DD6018" w:rsidP="00DD6018">
            <w:pPr>
              <w:tabs>
                <w:tab w:val="left" w:pos="95"/>
                <w:tab w:val="left" w:pos="215"/>
              </w:tabs>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b/>
                <w:lang w:eastAsia="ru-RU"/>
              </w:rPr>
              <w:t>Электронная почта</w:t>
            </w:r>
            <w:r w:rsidRPr="00DD6018">
              <w:rPr>
                <w:rFonts w:ascii="Times New Roman" w:eastAsia="Times New Roman" w:hAnsi="Times New Roman" w:cs="Times New Roman"/>
                <w:lang w:eastAsia="ru-RU"/>
              </w:rPr>
              <w:t>:</w:t>
            </w:r>
            <w:r w:rsidR="00FA107A">
              <w:rPr>
                <w:rFonts w:ascii="Times New Roman" w:eastAsia="Times New Roman" w:hAnsi="Times New Roman" w:cs="Times New Roman"/>
                <w:lang w:eastAsia="ru-RU"/>
              </w:rPr>
              <w:t xml:space="preserve"> </w:t>
            </w:r>
          </w:p>
          <w:p w14:paraId="7A82E80A" w14:textId="77777777" w:rsidR="00DD6018" w:rsidRDefault="00DD6018" w:rsidP="00DD6018">
            <w:pPr>
              <w:tabs>
                <w:tab w:val="left" w:pos="95"/>
                <w:tab w:val="left" w:pos="215"/>
              </w:tabs>
              <w:spacing w:after="0" w:line="240" w:lineRule="auto"/>
              <w:rPr>
                <w:rFonts w:ascii="Times New Roman" w:eastAsia="Times New Roman" w:hAnsi="Times New Roman" w:cs="Times New Roman"/>
                <w:b/>
                <w:lang w:eastAsia="ru-RU"/>
              </w:rPr>
            </w:pPr>
          </w:p>
          <w:p w14:paraId="0B0CC97D" w14:textId="77777777" w:rsidR="0034083D" w:rsidRPr="00DD6018" w:rsidRDefault="0034083D" w:rsidP="00DD6018">
            <w:pPr>
              <w:tabs>
                <w:tab w:val="left" w:pos="95"/>
                <w:tab w:val="left" w:pos="215"/>
              </w:tabs>
              <w:spacing w:after="0" w:line="240" w:lineRule="auto"/>
              <w:rPr>
                <w:rFonts w:ascii="Times New Roman" w:eastAsia="Times New Roman" w:hAnsi="Times New Roman" w:cs="Times New Roman"/>
                <w:b/>
                <w:lang w:eastAsia="ru-RU"/>
              </w:rPr>
            </w:pPr>
          </w:p>
          <w:p w14:paraId="049A6BA6" w14:textId="77777777" w:rsidR="00DD6018" w:rsidRPr="00DD6018" w:rsidRDefault="00DD6018" w:rsidP="00DD6018">
            <w:pPr>
              <w:tabs>
                <w:tab w:val="left" w:pos="699"/>
              </w:tabs>
              <w:spacing w:after="0" w:line="240" w:lineRule="auto"/>
              <w:ind w:left="120" w:hanging="600"/>
              <w:rPr>
                <w:rFonts w:ascii="Times New Roman" w:eastAsia="Times New Roman" w:hAnsi="Times New Roman" w:cs="Times New Roman"/>
                <w:b/>
                <w:lang w:eastAsia="ru-RU"/>
              </w:rPr>
            </w:pPr>
            <w:r w:rsidRPr="00DD6018">
              <w:rPr>
                <w:rFonts w:ascii="Times New Roman" w:eastAsia="Times New Roman" w:hAnsi="Times New Roman" w:cs="Times New Roman"/>
                <w:lang w:eastAsia="ru-RU"/>
              </w:rPr>
              <w:t>Гт</w:t>
            </w:r>
            <w:r w:rsidR="004A1F46">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Генеральный директор</w:t>
            </w:r>
          </w:p>
          <w:p w14:paraId="33206B5D" w14:textId="77777777" w:rsidR="00DD6018" w:rsidRPr="00DD6018" w:rsidRDefault="00DD6018" w:rsidP="00DD6018">
            <w:pPr>
              <w:tabs>
                <w:tab w:val="left" w:pos="699"/>
              </w:tabs>
              <w:spacing w:after="0" w:line="240" w:lineRule="auto"/>
              <w:ind w:left="120" w:hanging="600"/>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Ге </w:t>
            </w:r>
          </w:p>
          <w:p w14:paraId="7DC3A121" w14:textId="77777777" w:rsidR="00DD6018" w:rsidRPr="000954A4" w:rsidRDefault="00C15033" w:rsidP="00DD6018">
            <w:pPr>
              <w:tabs>
                <w:tab w:val="left" w:pos="699"/>
              </w:tabs>
              <w:spacing w:after="0" w:line="240" w:lineRule="auto"/>
              <w:ind w:left="120" w:hanging="600"/>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 ___________</w:t>
            </w:r>
            <w:r w:rsidR="00DD6018" w:rsidRPr="000954A4">
              <w:rPr>
                <w:rFonts w:ascii="Times New Roman" w:eastAsia="Times New Roman" w:hAnsi="Times New Roman" w:cs="Times New Roman"/>
                <w:b/>
                <w:lang w:eastAsia="ru-RU"/>
              </w:rPr>
              <w:t xml:space="preserve"> </w:t>
            </w:r>
          </w:p>
          <w:p w14:paraId="550960BA" w14:textId="77777777" w:rsidR="00DD6018" w:rsidRPr="00DD6018" w:rsidRDefault="00DD6018" w:rsidP="00DD6018">
            <w:pPr>
              <w:tabs>
                <w:tab w:val="left" w:pos="699"/>
              </w:tabs>
              <w:spacing w:after="0" w:line="240" w:lineRule="auto"/>
              <w:ind w:left="120" w:hanging="600"/>
              <w:rPr>
                <w:rFonts w:ascii="Times New Roman" w:eastAsia="Times New Roman" w:hAnsi="Times New Roman" w:cs="Times New Roman"/>
                <w:lang w:eastAsia="ru-RU"/>
              </w:rPr>
            </w:pPr>
          </w:p>
        </w:tc>
        <w:tc>
          <w:tcPr>
            <w:tcW w:w="5137" w:type="dxa"/>
            <w:gridSpan w:val="2"/>
          </w:tcPr>
          <w:p w14:paraId="63D0B595" w14:textId="77777777" w:rsidR="00C55498" w:rsidRDefault="00C55498" w:rsidP="00DD6018">
            <w:pPr>
              <w:spacing w:after="0" w:line="240" w:lineRule="auto"/>
              <w:jc w:val="both"/>
              <w:rPr>
                <w:rFonts w:ascii="Times New Roman" w:eastAsia="Times New Roman" w:hAnsi="Times New Roman" w:cs="Times New Roman"/>
                <w:b/>
                <w:lang w:eastAsia="ru-RU"/>
              </w:rPr>
            </w:pPr>
          </w:p>
          <w:p w14:paraId="58D2F230" w14:textId="77777777" w:rsidR="00DD6018" w:rsidRPr="00C55498" w:rsidRDefault="00DD6018" w:rsidP="00DD6018">
            <w:pPr>
              <w:spacing w:after="0" w:line="240" w:lineRule="auto"/>
              <w:jc w:val="both"/>
              <w:rPr>
                <w:rFonts w:ascii="Times New Roman" w:eastAsia="Times New Roman" w:hAnsi="Times New Roman" w:cs="Times New Roman"/>
                <w:b/>
                <w:lang w:eastAsia="ru-RU"/>
              </w:rPr>
            </w:pPr>
            <w:r w:rsidRPr="00C55498">
              <w:rPr>
                <w:rFonts w:ascii="Times New Roman" w:eastAsia="Times New Roman" w:hAnsi="Times New Roman" w:cs="Times New Roman"/>
                <w:b/>
                <w:lang w:eastAsia="ru-RU"/>
              </w:rPr>
              <w:t>ПРЕДСТАВИТЕЛЬ:</w:t>
            </w:r>
          </w:p>
          <w:p w14:paraId="2FA20C35" w14:textId="77777777" w:rsidR="00C55498" w:rsidRDefault="00C55498" w:rsidP="00DD6018">
            <w:pPr>
              <w:spacing w:after="0" w:line="240" w:lineRule="auto"/>
              <w:jc w:val="both"/>
              <w:rPr>
                <w:rFonts w:ascii="Times New Roman" w:eastAsia="Times New Roman" w:hAnsi="Times New Roman" w:cs="Times New Roman"/>
                <w:lang w:eastAsia="ru-RU"/>
              </w:rPr>
            </w:pPr>
          </w:p>
          <w:p w14:paraId="76BB0EE3"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ООО «</w:t>
            </w:r>
            <w:r w:rsidR="000977CB">
              <w:rPr>
                <w:rFonts w:ascii="Times New Roman" w:eastAsia="Times New Roman" w:hAnsi="Times New Roman" w:cs="Times New Roman"/>
                <w:lang w:eastAsia="ru-RU"/>
              </w:rPr>
              <w:t>СТТ</w:t>
            </w:r>
            <w:r w:rsidRPr="00DD6018">
              <w:rPr>
                <w:rFonts w:ascii="Times New Roman" w:eastAsia="Times New Roman" w:hAnsi="Times New Roman" w:cs="Times New Roman"/>
                <w:lang w:eastAsia="ru-RU"/>
              </w:rPr>
              <w:t>»</w:t>
            </w:r>
          </w:p>
          <w:p w14:paraId="01371F2B"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ИНН</w:t>
            </w:r>
            <w:r w:rsidR="0034083D">
              <w:rPr>
                <w:rFonts w:ascii="Times New Roman" w:eastAsia="Times New Roman" w:hAnsi="Times New Roman" w:cs="Times New Roman"/>
                <w:lang w:eastAsia="ru-RU"/>
              </w:rPr>
              <w:t xml:space="preserve"> </w:t>
            </w:r>
            <w:r w:rsidR="0034083D" w:rsidRPr="0034083D">
              <w:rPr>
                <w:rFonts w:ascii="Times New Roman" w:eastAsia="Times New Roman" w:hAnsi="Times New Roman" w:cs="Times New Roman"/>
                <w:lang w:eastAsia="ru-RU"/>
              </w:rPr>
              <w:t>9731020753</w:t>
            </w:r>
            <w:r w:rsidR="0034083D">
              <w:rPr>
                <w:rFonts w:ascii="Times New Roman" w:eastAsia="Times New Roman" w:hAnsi="Times New Roman" w:cs="Times New Roman"/>
                <w:lang w:eastAsia="ru-RU"/>
              </w:rPr>
              <w:t xml:space="preserve">, </w:t>
            </w:r>
            <w:r w:rsidRPr="00DD6018">
              <w:rPr>
                <w:rFonts w:ascii="Times New Roman" w:eastAsia="Times New Roman" w:hAnsi="Times New Roman" w:cs="Times New Roman"/>
                <w:lang w:eastAsia="ru-RU"/>
              </w:rPr>
              <w:t>КПП</w:t>
            </w:r>
            <w:r w:rsidR="0034083D">
              <w:rPr>
                <w:rFonts w:ascii="Times New Roman" w:eastAsia="Times New Roman" w:hAnsi="Times New Roman" w:cs="Times New Roman"/>
                <w:lang w:eastAsia="ru-RU"/>
              </w:rPr>
              <w:t xml:space="preserve"> </w:t>
            </w:r>
            <w:r w:rsidR="0034083D" w:rsidRPr="0034083D">
              <w:rPr>
                <w:rFonts w:ascii="Times New Roman" w:eastAsia="Times New Roman" w:hAnsi="Times New Roman" w:cs="Times New Roman"/>
                <w:lang w:eastAsia="ru-RU"/>
              </w:rPr>
              <w:t>773101001</w:t>
            </w:r>
          </w:p>
          <w:p w14:paraId="3AB35C1C"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ОКПО </w:t>
            </w:r>
            <w:r w:rsidR="0034083D">
              <w:rPr>
                <w:rFonts w:ascii="Times New Roman" w:eastAsia="Times New Roman" w:hAnsi="Times New Roman" w:cs="Times New Roman"/>
                <w:lang w:eastAsia="ru-RU"/>
              </w:rPr>
              <w:t>35238637</w:t>
            </w:r>
          </w:p>
          <w:p w14:paraId="0DE16D73" w14:textId="77777777" w:rsidR="00C55498" w:rsidRDefault="00DD6018" w:rsidP="00B45D2D">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Юридический адрес: </w:t>
            </w:r>
            <w:r w:rsidR="00B45D2D">
              <w:rPr>
                <w:rFonts w:ascii="Times New Roman" w:eastAsia="Times New Roman" w:hAnsi="Times New Roman" w:cs="Times New Roman"/>
                <w:lang w:eastAsia="ru-RU"/>
              </w:rPr>
              <w:t>121</w:t>
            </w:r>
            <w:r w:rsidR="0034083D">
              <w:rPr>
                <w:rFonts w:ascii="Times New Roman" w:eastAsia="Times New Roman" w:hAnsi="Times New Roman" w:cs="Times New Roman"/>
                <w:lang w:eastAsia="ru-RU"/>
              </w:rPr>
              <w:t>552</w:t>
            </w:r>
            <w:r w:rsidR="00B45D2D">
              <w:rPr>
                <w:rFonts w:ascii="Times New Roman" w:eastAsia="Times New Roman" w:hAnsi="Times New Roman" w:cs="Times New Roman"/>
                <w:lang w:eastAsia="ru-RU"/>
              </w:rPr>
              <w:t xml:space="preserve">, г. Москва, </w:t>
            </w:r>
          </w:p>
          <w:p w14:paraId="1C309A77" w14:textId="77777777" w:rsidR="00DD6018" w:rsidRPr="00DD6018" w:rsidRDefault="00B45D2D" w:rsidP="00B45D2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ул. Островная, д. 2, комнат</w:t>
            </w:r>
            <w:r w:rsidR="0034083D">
              <w:rPr>
                <w:rFonts w:ascii="Times New Roman" w:eastAsia="Times New Roman" w:hAnsi="Times New Roman" w:cs="Times New Roman"/>
                <w:lang w:eastAsia="ru-RU"/>
              </w:rPr>
              <w:t>а 309</w:t>
            </w:r>
          </w:p>
          <w:p w14:paraId="0FA277DD"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Тел./факс: 8 (495) 234-52-57/234-52-58</w:t>
            </w:r>
          </w:p>
          <w:p w14:paraId="66DD0857" w14:textId="77777777" w:rsidR="00DD6018" w:rsidRPr="00DD6018" w:rsidRDefault="00DD6018" w:rsidP="00DD6018">
            <w:pPr>
              <w:tabs>
                <w:tab w:val="center" w:pos="4677"/>
                <w:tab w:val="right" w:pos="9355"/>
              </w:tabs>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Банковские реквизиты:</w:t>
            </w:r>
          </w:p>
          <w:p w14:paraId="4895CE24" w14:textId="77777777" w:rsidR="0034083D" w:rsidRDefault="00736BDB" w:rsidP="00736BDB">
            <w:pPr>
              <w:tabs>
                <w:tab w:val="center" w:pos="4677"/>
                <w:tab w:val="right" w:pos="9355"/>
              </w:tabs>
              <w:spacing w:after="0" w:line="240" w:lineRule="auto"/>
              <w:rPr>
                <w:rFonts w:ascii="Times New Roman" w:eastAsia="Times New Roman" w:hAnsi="Times New Roman" w:cs="Times New Roman"/>
                <w:lang w:eastAsia="ru-RU"/>
              </w:rPr>
            </w:pPr>
            <w:r w:rsidRPr="00736BDB">
              <w:rPr>
                <w:rFonts w:ascii="Times New Roman" w:eastAsia="Times New Roman" w:hAnsi="Times New Roman" w:cs="Times New Roman"/>
                <w:lang w:eastAsia="ru-RU"/>
              </w:rPr>
              <w:t xml:space="preserve">р/с </w:t>
            </w:r>
            <w:r w:rsidR="0034083D" w:rsidRPr="0034083D">
              <w:rPr>
                <w:rFonts w:ascii="Times New Roman" w:eastAsia="Times New Roman" w:hAnsi="Times New Roman" w:cs="Times New Roman"/>
                <w:lang w:eastAsia="ru-RU"/>
              </w:rPr>
              <w:t xml:space="preserve">40702810400000173093 </w:t>
            </w:r>
          </w:p>
          <w:p w14:paraId="3612216E" w14:textId="77777777" w:rsidR="00736BDB" w:rsidRPr="00736BDB" w:rsidRDefault="00736BDB" w:rsidP="00736BDB">
            <w:pPr>
              <w:tabs>
                <w:tab w:val="center" w:pos="4677"/>
                <w:tab w:val="right" w:pos="9355"/>
              </w:tabs>
              <w:spacing w:after="0" w:line="240" w:lineRule="auto"/>
              <w:rPr>
                <w:rFonts w:ascii="Times New Roman" w:eastAsia="Times New Roman" w:hAnsi="Times New Roman" w:cs="Times New Roman"/>
                <w:lang w:eastAsia="ru-RU"/>
              </w:rPr>
            </w:pPr>
            <w:r w:rsidRPr="00736BDB">
              <w:rPr>
                <w:rFonts w:ascii="Times New Roman" w:eastAsia="Times New Roman" w:hAnsi="Times New Roman" w:cs="Times New Roman"/>
                <w:lang w:eastAsia="ru-RU"/>
              </w:rPr>
              <w:t xml:space="preserve">в </w:t>
            </w:r>
            <w:r w:rsidR="0034083D" w:rsidRPr="0034083D">
              <w:rPr>
                <w:rFonts w:ascii="Times New Roman" w:eastAsia="Times New Roman" w:hAnsi="Times New Roman" w:cs="Times New Roman"/>
                <w:lang w:eastAsia="ru-RU"/>
              </w:rPr>
              <w:t>дополнительном офисе «Молодежный» ПАО «Промсвязьбанк»</w:t>
            </w:r>
          </w:p>
          <w:p w14:paraId="70995771" w14:textId="77777777" w:rsidR="00736BDB" w:rsidRPr="00736BDB" w:rsidRDefault="00736BDB" w:rsidP="00736BDB">
            <w:pPr>
              <w:tabs>
                <w:tab w:val="center" w:pos="4677"/>
                <w:tab w:val="right" w:pos="9355"/>
              </w:tabs>
              <w:spacing w:after="0" w:line="240" w:lineRule="auto"/>
              <w:rPr>
                <w:rFonts w:ascii="Times New Roman" w:eastAsia="Times New Roman" w:hAnsi="Times New Roman" w:cs="Times New Roman"/>
                <w:lang w:eastAsia="ru-RU"/>
              </w:rPr>
            </w:pPr>
            <w:r w:rsidRPr="00736BDB">
              <w:rPr>
                <w:rFonts w:ascii="Times New Roman" w:eastAsia="Times New Roman" w:hAnsi="Times New Roman" w:cs="Times New Roman"/>
                <w:lang w:eastAsia="ru-RU"/>
              </w:rPr>
              <w:t xml:space="preserve">к/с </w:t>
            </w:r>
            <w:r w:rsidR="0034083D" w:rsidRPr="0034083D">
              <w:rPr>
                <w:rFonts w:ascii="Times New Roman" w:eastAsia="Times New Roman" w:hAnsi="Times New Roman" w:cs="Times New Roman"/>
                <w:lang w:eastAsia="ru-RU"/>
              </w:rPr>
              <w:t>30101810400000000555</w:t>
            </w:r>
          </w:p>
          <w:p w14:paraId="45BC8C20" w14:textId="77777777" w:rsidR="0034083D" w:rsidRDefault="00736BDB" w:rsidP="00736BDB">
            <w:pPr>
              <w:spacing w:after="0" w:line="240" w:lineRule="auto"/>
              <w:rPr>
                <w:rFonts w:ascii="Times New Roman" w:eastAsia="Times New Roman" w:hAnsi="Times New Roman" w:cs="Times New Roman"/>
                <w:lang w:eastAsia="ru-RU"/>
              </w:rPr>
            </w:pPr>
            <w:r w:rsidRPr="00736BDB">
              <w:rPr>
                <w:rFonts w:ascii="Times New Roman" w:eastAsia="Times New Roman" w:hAnsi="Times New Roman" w:cs="Times New Roman"/>
                <w:lang w:eastAsia="ru-RU"/>
              </w:rPr>
              <w:t xml:space="preserve">БИК </w:t>
            </w:r>
            <w:r w:rsidR="0034083D" w:rsidRPr="0034083D">
              <w:rPr>
                <w:rFonts w:ascii="Times New Roman" w:eastAsia="Times New Roman" w:hAnsi="Times New Roman" w:cs="Times New Roman"/>
                <w:lang w:eastAsia="ru-RU"/>
              </w:rPr>
              <w:t>044525555</w:t>
            </w:r>
          </w:p>
          <w:p w14:paraId="6D588E0D" w14:textId="77777777" w:rsidR="00DD6018" w:rsidRPr="00DD6018" w:rsidRDefault="00DD6018" w:rsidP="00736BDB">
            <w:pPr>
              <w:spacing w:after="0" w:line="240" w:lineRule="auto"/>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Электронная почта:</w:t>
            </w:r>
            <w:r w:rsidRPr="000977CB">
              <w:rPr>
                <w:rFonts w:ascii="Times New Roman" w:eastAsia="Times New Roman" w:hAnsi="Times New Roman" w:cs="Times New Roman"/>
                <w:b/>
                <w:color w:val="000000" w:themeColor="text1"/>
                <w:lang w:eastAsia="ru-RU"/>
              </w:rPr>
              <w:t xml:space="preserve"> </w:t>
            </w:r>
            <w:hyperlink r:id="rId8" w:history="1">
              <w:r w:rsidR="000977CB" w:rsidRPr="000977CB">
                <w:rPr>
                  <w:rStyle w:val="ab"/>
                  <w:rFonts w:ascii="Times New Roman" w:eastAsia="Times New Roman" w:hAnsi="Times New Roman" w:cs="Times New Roman"/>
                  <w:b/>
                  <w:color w:val="000000" w:themeColor="text1"/>
                  <w:u w:val="none"/>
                  <w:lang w:eastAsia="ru-RU"/>
                </w:rPr>
                <w:t>info@stt-</w:t>
              </w:r>
              <w:r w:rsidR="000977CB" w:rsidRPr="000977CB">
                <w:rPr>
                  <w:rStyle w:val="ab"/>
                  <w:rFonts w:ascii="Times New Roman" w:eastAsia="Times New Roman" w:hAnsi="Times New Roman" w:cs="Times New Roman"/>
                  <w:b/>
                  <w:color w:val="000000" w:themeColor="text1"/>
                  <w:u w:val="none"/>
                  <w:lang w:val="en-US" w:eastAsia="ru-RU"/>
                </w:rPr>
                <w:t>customs</w:t>
              </w:r>
              <w:r w:rsidR="000977CB" w:rsidRPr="000977CB">
                <w:rPr>
                  <w:rStyle w:val="ab"/>
                  <w:rFonts w:ascii="Times New Roman" w:eastAsia="Times New Roman" w:hAnsi="Times New Roman" w:cs="Times New Roman"/>
                  <w:b/>
                  <w:color w:val="000000" w:themeColor="text1"/>
                  <w:u w:val="none"/>
                  <w:lang w:eastAsia="ru-RU"/>
                </w:rPr>
                <w:t>.</w:t>
              </w:r>
              <w:r w:rsidR="000977CB" w:rsidRPr="000977CB">
                <w:rPr>
                  <w:rStyle w:val="ab"/>
                  <w:rFonts w:ascii="Times New Roman" w:eastAsia="Times New Roman" w:hAnsi="Times New Roman" w:cs="Times New Roman"/>
                  <w:b/>
                  <w:color w:val="000000" w:themeColor="text1"/>
                  <w:u w:val="none"/>
                  <w:lang w:val="en-US" w:eastAsia="ru-RU"/>
                </w:rPr>
                <w:t>com</w:t>
              </w:r>
            </w:hyperlink>
          </w:p>
          <w:p w14:paraId="794E6E2C" w14:textId="77777777" w:rsidR="00DD6018" w:rsidRPr="00DD6018" w:rsidRDefault="00DD6018" w:rsidP="00DD6018">
            <w:pPr>
              <w:tabs>
                <w:tab w:val="left" w:pos="95"/>
                <w:tab w:val="left" w:pos="215"/>
              </w:tabs>
              <w:spacing w:after="0" w:line="240" w:lineRule="auto"/>
              <w:jc w:val="both"/>
              <w:rPr>
                <w:rFonts w:ascii="Times New Roman" w:eastAsia="Times New Roman" w:hAnsi="Times New Roman" w:cs="Times New Roman"/>
                <w:b/>
                <w:lang w:eastAsia="ru-RU"/>
              </w:rPr>
            </w:pPr>
          </w:p>
          <w:p w14:paraId="50E58C17" w14:textId="77777777" w:rsidR="00DD6018" w:rsidRPr="00DD6018" w:rsidRDefault="00DD6018" w:rsidP="00DD6018">
            <w:pPr>
              <w:tabs>
                <w:tab w:val="left" w:pos="95"/>
                <w:tab w:val="left" w:pos="215"/>
              </w:tabs>
              <w:spacing w:after="0" w:line="240" w:lineRule="auto"/>
              <w:jc w:val="both"/>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Генеральный директор</w:t>
            </w:r>
          </w:p>
          <w:p w14:paraId="113C1CCF" w14:textId="77777777" w:rsidR="00DD6018" w:rsidRPr="00DD6018" w:rsidRDefault="00DD6018" w:rsidP="00DD6018">
            <w:pPr>
              <w:tabs>
                <w:tab w:val="left" w:pos="95"/>
                <w:tab w:val="left" w:pos="215"/>
              </w:tabs>
              <w:spacing w:after="0" w:line="240" w:lineRule="auto"/>
              <w:jc w:val="both"/>
              <w:rPr>
                <w:rFonts w:ascii="Times New Roman" w:eastAsia="Times New Roman" w:hAnsi="Times New Roman" w:cs="Times New Roman"/>
                <w:b/>
                <w:lang w:eastAsia="ru-RU"/>
              </w:rPr>
            </w:pPr>
          </w:p>
          <w:p w14:paraId="4A29EB7E" w14:textId="239A4713" w:rsidR="00DD6018" w:rsidRPr="00DD6018" w:rsidRDefault="00DD6018" w:rsidP="00DD6018">
            <w:pPr>
              <w:tabs>
                <w:tab w:val="left" w:pos="95"/>
                <w:tab w:val="left" w:pos="215"/>
              </w:tabs>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b/>
                <w:lang w:eastAsia="ru-RU"/>
              </w:rPr>
              <w:t>________________________</w:t>
            </w:r>
            <w:r w:rsidR="00AF75B4">
              <w:rPr>
                <w:rFonts w:ascii="Times New Roman" w:eastAsia="Times New Roman" w:hAnsi="Times New Roman" w:cs="Times New Roman"/>
                <w:b/>
                <w:lang w:eastAsia="ru-RU"/>
              </w:rPr>
              <w:t>О.И. Плотников</w:t>
            </w:r>
          </w:p>
        </w:tc>
      </w:tr>
    </w:tbl>
    <w:p w14:paraId="2FA775C2"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465D5D6E"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6D62985"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1037DA6"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5DF83B32"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1703CA9A"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7803CD5"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5DAA6469"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CDAF05A"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26438F3A"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8DA7885"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404E2EA1"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125FA5B1"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7A642A8C"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FC1465A"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4B4D085"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7B078D4"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18180FD2"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E23A49B"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86ECCC9"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7DB32C3C" w14:textId="77777777" w:rsidR="00DD6018" w:rsidRP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5DB4E53E" w14:textId="77777777" w:rsidR="00DD6018" w:rsidRDefault="00DD601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7FCB67A4" w14:textId="77777777" w:rsidR="00C15033" w:rsidRDefault="00C1503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395402E7" w14:textId="77777777" w:rsidR="00C15033" w:rsidRDefault="00C1503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6700295D" w14:textId="77777777" w:rsidR="00C15033" w:rsidRDefault="00C1503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C3FBFA3" w14:textId="77777777" w:rsidR="00C15033" w:rsidRDefault="00C1503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4A78472" w14:textId="77777777" w:rsidR="00C15033" w:rsidRDefault="00C1503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2990ADAE" w14:textId="77777777" w:rsidR="00C55498" w:rsidRDefault="00C5549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2E63C2C1" w14:textId="77777777" w:rsidR="00C55498" w:rsidRDefault="00C55498"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44333816" w14:textId="77777777" w:rsidR="00B52A63" w:rsidRDefault="00B52A63"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7BFB72E3" w14:textId="77777777" w:rsidR="000977CB" w:rsidRDefault="000977CB"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787378EE" w14:textId="77777777" w:rsidR="000977CB" w:rsidRDefault="000977CB"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0F33614" w14:textId="77777777" w:rsidR="000977CB" w:rsidRDefault="000977CB"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0D6E5B3C" w14:textId="77777777" w:rsidR="000977CB" w:rsidRDefault="000977CB"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5DAEC897" w14:textId="77777777" w:rsidR="00C626FC" w:rsidRDefault="00C626FC" w:rsidP="00DD6018">
      <w:pPr>
        <w:autoSpaceDE w:val="0"/>
        <w:autoSpaceDN w:val="0"/>
        <w:adjustRightInd w:val="0"/>
        <w:spacing w:after="0" w:line="240" w:lineRule="auto"/>
        <w:ind w:right="-141"/>
        <w:rPr>
          <w:rFonts w:ascii="Times New Roman" w:eastAsia="Times New Roman" w:hAnsi="Times New Roman" w:cs="Times New Roman"/>
          <w:b/>
          <w:lang w:eastAsia="ru-RU"/>
        </w:rPr>
      </w:pPr>
    </w:p>
    <w:p w14:paraId="15522C40" w14:textId="77777777" w:rsidR="00DD6018" w:rsidRPr="00DD6018" w:rsidRDefault="00C55498"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w:t>
      </w:r>
      <w:r w:rsidR="00DD6018" w:rsidRPr="00DD6018">
        <w:rPr>
          <w:rFonts w:ascii="Times New Roman" w:eastAsia="Times New Roman" w:hAnsi="Times New Roman" w:cs="Times New Roman"/>
          <w:b/>
          <w:lang w:eastAsia="ru-RU"/>
        </w:rPr>
        <w:t>риложение №1</w:t>
      </w:r>
    </w:p>
    <w:p w14:paraId="0C7857E3" w14:textId="77777777" w:rsidR="00DD6018" w:rsidRPr="00DD6018" w:rsidRDefault="00DD6018"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к договору об оказании услуг </w:t>
      </w:r>
    </w:p>
    <w:p w14:paraId="7FD0619F" w14:textId="77777777" w:rsidR="00DD6018" w:rsidRPr="00DD6018" w:rsidRDefault="00A82990" w:rsidP="00A82990">
      <w:pPr>
        <w:autoSpaceDE w:val="0"/>
        <w:autoSpaceDN w:val="0"/>
        <w:adjustRightInd w:val="0"/>
        <w:spacing w:after="0" w:line="240" w:lineRule="auto"/>
        <w:ind w:left="-142" w:right="-14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D6018" w:rsidRPr="00DD6018">
        <w:rPr>
          <w:rFonts w:ascii="Times New Roman" w:eastAsia="Times New Roman" w:hAnsi="Times New Roman" w:cs="Times New Roman"/>
          <w:b/>
          <w:lang w:eastAsia="ru-RU"/>
        </w:rPr>
        <w:t>таможенного</w:t>
      </w:r>
      <w:r w:rsidR="0034083D">
        <w:rPr>
          <w:rFonts w:ascii="Times New Roman" w:eastAsia="Times New Roman" w:hAnsi="Times New Roman" w:cs="Times New Roman"/>
          <w:b/>
          <w:lang w:eastAsia="ru-RU"/>
        </w:rPr>
        <w:t xml:space="preserve"> </w:t>
      </w:r>
      <w:r w:rsidR="00DD6018" w:rsidRPr="00DD6018">
        <w:rPr>
          <w:rFonts w:ascii="Times New Roman" w:eastAsia="Times New Roman" w:hAnsi="Times New Roman" w:cs="Times New Roman"/>
          <w:b/>
          <w:lang w:eastAsia="ru-RU"/>
        </w:rPr>
        <w:t>представителя</w:t>
      </w:r>
    </w:p>
    <w:p w14:paraId="783E1FDF" w14:textId="77777777" w:rsidR="00BA4548" w:rsidRDefault="00C626FC"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sidRPr="00C626FC">
        <w:rPr>
          <w:rFonts w:ascii="Times New Roman" w:eastAsia="Times New Roman" w:hAnsi="Times New Roman" w:cs="Times New Roman"/>
          <w:b/>
          <w:lang w:eastAsia="ru-RU"/>
        </w:rPr>
        <w:t>№ 10</w:t>
      </w:r>
      <w:r w:rsidR="00BB1844">
        <w:rPr>
          <w:rFonts w:ascii="Times New Roman" w:eastAsia="Times New Roman" w:hAnsi="Times New Roman" w:cs="Times New Roman"/>
          <w:b/>
          <w:lang w:eastAsia="ru-RU"/>
        </w:rPr>
        <w:t>85</w:t>
      </w:r>
      <w:r w:rsidRPr="00C626FC">
        <w:rPr>
          <w:rFonts w:ascii="Times New Roman" w:eastAsia="Times New Roman" w:hAnsi="Times New Roman" w:cs="Times New Roman"/>
          <w:b/>
          <w:lang w:eastAsia="ru-RU"/>
        </w:rPr>
        <w:t>/00</w:t>
      </w:r>
      <w:r w:rsidR="005A54F4" w:rsidRPr="00431347">
        <w:rPr>
          <w:rFonts w:ascii="Times New Roman" w:eastAsia="Times New Roman" w:hAnsi="Times New Roman" w:cs="Times New Roman"/>
          <w:b/>
          <w:lang w:eastAsia="ru-RU"/>
        </w:rPr>
        <w:t>-19-_____</w:t>
      </w:r>
      <w:r w:rsidRPr="00C626FC">
        <w:rPr>
          <w:rFonts w:ascii="Times New Roman" w:eastAsia="Times New Roman" w:hAnsi="Times New Roman" w:cs="Times New Roman"/>
          <w:b/>
          <w:lang w:eastAsia="ru-RU"/>
        </w:rPr>
        <w:t xml:space="preserve"> от «_____» ____________ 2019г.</w:t>
      </w:r>
    </w:p>
    <w:p w14:paraId="0259ABD2" w14:textId="77777777" w:rsidR="00C626FC" w:rsidRPr="00DD6018" w:rsidRDefault="00C626FC"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p>
    <w:p w14:paraId="452149DE" w14:textId="77777777" w:rsidR="00626B41" w:rsidRDefault="0062441E" w:rsidP="00BA4548">
      <w:pPr>
        <w:keepNext/>
        <w:spacing w:after="0" w:line="240" w:lineRule="auto"/>
        <w:jc w:val="center"/>
        <w:outlineLvl w:val="1"/>
        <w:rPr>
          <w:rFonts w:ascii="Times New Roman" w:eastAsia="Times New Roman" w:hAnsi="Times New Roman" w:cs="Times New Roman"/>
          <w:b/>
          <w:bCs/>
          <w:iCs/>
          <w:sz w:val="24"/>
          <w:szCs w:val="24"/>
          <w:lang w:eastAsia="ru-RU"/>
        </w:rPr>
      </w:pPr>
      <w:bookmarkStart w:id="3" w:name="_Hlk13214900"/>
      <w:r w:rsidRPr="00BA4548">
        <w:rPr>
          <w:rFonts w:ascii="Times New Roman" w:eastAsia="Times New Roman" w:hAnsi="Times New Roman" w:cs="Times New Roman"/>
          <w:b/>
          <w:bCs/>
          <w:iCs/>
          <w:sz w:val="24"/>
          <w:szCs w:val="24"/>
          <w:lang w:eastAsia="ru-RU"/>
        </w:rPr>
        <w:t xml:space="preserve">Прейскурант на услуги </w:t>
      </w:r>
    </w:p>
    <w:p w14:paraId="291B946E" w14:textId="77777777" w:rsidR="0062441E" w:rsidRDefault="0062441E" w:rsidP="00BA4548">
      <w:pPr>
        <w:keepNext/>
        <w:spacing w:after="0" w:line="240" w:lineRule="auto"/>
        <w:jc w:val="center"/>
        <w:outlineLvl w:val="1"/>
        <w:rPr>
          <w:rFonts w:ascii="Times New Roman" w:eastAsia="Times New Roman" w:hAnsi="Times New Roman" w:cs="Times New Roman"/>
          <w:b/>
          <w:bCs/>
          <w:iCs/>
          <w:sz w:val="24"/>
          <w:szCs w:val="24"/>
          <w:lang w:eastAsia="ru-RU"/>
        </w:rPr>
      </w:pPr>
      <w:r w:rsidRPr="00BA4548">
        <w:rPr>
          <w:rFonts w:ascii="Times New Roman" w:eastAsia="Times New Roman" w:hAnsi="Times New Roman" w:cs="Times New Roman"/>
          <w:b/>
          <w:bCs/>
          <w:iCs/>
          <w:sz w:val="24"/>
          <w:szCs w:val="24"/>
          <w:lang w:eastAsia="ru-RU"/>
        </w:rPr>
        <w:t>ООО «</w:t>
      </w:r>
      <w:r w:rsidR="00626B41">
        <w:rPr>
          <w:rFonts w:ascii="Times New Roman" w:eastAsia="Times New Roman" w:hAnsi="Times New Roman" w:cs="Times New Roman"/>
          <w:b/>
          <w:bCs/>
          <w:iCs/>
          <w:sz w:val="24"/>
          <w:szCs w:val="24"/>
          <w:lang w:eastAsia="ru-RU"/>
        </w:rPr>
        <w:t>Современные таможенные технологии</w:t>
      </w:r>
      <w:r w:rsidRPr="00BA4548">
        <w:rPr>
          <w:rFonts w:ascii="Times New Roman" w:eastAsia="Times New Roman" w:hAnsi="Times New Roman" w:cs="Times New Roman"/>
          <w:b/>
          <w:bCs/>
          <w:iCs/>
          <w:sz w:val="24"/>
          <w:szCs w:val="24"/>
          <w:lang w:eastAsia="ru-RU"/>
        </w:rPr>
        <w:t>»</w:t>
      </w:r>
    </w:p>
    <w:p w14:paraId="221A1515" w14:textId="77777777" w:rsidR="00626B41" w:rsidRPr="00BA4548" w:rsidRDefault="00626B41" w:rsidP="00BA4548">
      <w:pPr>
        <w:keepNext/>
        <w:spacing w:after="0" w:line="240" w:lineRule="auto"/>
        <w:jc w:val="center"/>
        <w:outlineLvl w:val="1"/>
        <w:rPr>
          <w:rFonts w:ascii="Times New Roman" w:eastAsia="Times New Roman" w:hAnsi="Times New Roman" w:cs="Times New Roman"/>
          <w:b/>
          <w:bCs/>
          <w:iCs/>
          <w:sz w:val="24"/>
          <w:szCs w:val="24"/>
          <w:lang w:eastAsia="ru-RU"/>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616"/>
        <w:gridCol w:w="1606"/>
        <w:gridCol w:w="1181"/>
      </w:tblGrid>
      <w:tr w:rsidR="0062441E" w:rsidRPr="00DD6018" w14:paraId="5FA6CCA1" w14:textId="77777777" w:rsidTr="00090118">
        <w:trPr>
          <w:cantSplit/>
          <w:trHeight w:val="223"/>
          <w:jc w:val="center"/>
        </w:trPr>
        <w:tc>
          <w:tcPr>
            <w:tcW w:w="825" w:type="dxa"/>
          </w:tcPr>
          <w:p w14:paraId="5DA7874A"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 п/п</w:t>
            </w:r>
          </w:p>
        </w:tc>
        <w:tc>
          <w:tcPr>
            <w:tcW w:w="6616" w:type="dxa"/>
          </w:tcPr>
          <w:p w14:paraId="7EFE18B7" w14:textId="77777777" w:rsidR="0062441E" w:rsidRPr="00DD6018" w:rsidRDefault="0062441E" w:rsidP="00090118">
            <w:pPr>
              <w:keepNext/>
              <w:spacing w:after="0" w:line="240" w:lineRule="auto"/>
              <w:jc w:val="center"/>
              <w:outlineLvl w:val="1"/>
              <w:rPr>
                <w:rFonts w:ascii="Times New Roman" w:eastAsia="Times New Roman" w:hAnsi="Times New Roman" w:cs="Times New Roman"/>
                <w:b/>
                <w:i/>
                <w:iCs/>
                <w:lang w:eastAsia="ru-RU"/>
              </w:rPr>
            </w:pPr>
            <w:r w:rsidRPr="00DD6018">
              <w:rPr>
                <w:rFonts w:ascii="Times New Roman" w:eastAsia="Times New Roman" w:hAnsi="Times New Roman" w:cs="Times New Roman"/>
                <w:b/>
                <w:i/>
                <w:iCs/>
                <w:lang w:eastAsia="ru-RU"/>
              </w:rPr>
              <w:t>Вид услуг</w:t>
            </w:r>
          </w:p>
        </w:tc>
        <w:tc>
          <w:tcPr>
            <w:tcW w:w="1606" w:type="dxa"/>
          </w:tcPr>
          <w:p w14:paraId="750727D4" w14:textId="77777777" w:rsidR="0062441E" w:rsidRPr="00DD6018" w:rsidRDefault="0062441E" w:rsidP="00090118">
            <w:pPr>
              <w:spacing w:after="0" w:line="240" w:lineRule="auto"/>
              <w:rPr>
                <w:rFonts w:ascii="Times New Roman" w:eastAsia="Times New Roman" w:hAnsi="Times New Roman" w:cs="Times New Roman"/>
                <w:b/>
                <w:bCs/>
                <w:iCs/>
                <w:lang w:eastAsia="ru-RU"/>
              </w:rPr>
            </w:pPr>
            <w:r w:rsidRPr="00DD6018">
              <w:rPr>
                <w:rFonts w:ascii="Times New Roman" w:eastAsia="Times New Roman" w:hAnsi="Times New Roman" w:cs="Times New Roman"/>
                <w:b/>
                <w:iCs/>
                <w:lang w:eastAsia="ru-RU"/>
              </w:rPr>
              <w:t>Единица измерения</w:t>
            </w:r>
          </w:p>
        </w:tc>
        <w:tc>
          <w:tcPr>
            <w:tcW w:w="1181" w:type="dxa"/>
          </w:tcPr>
          <w:p w14:paraId="2E8FD9E4" w14:textId="77777777" w:rsidR="0062441E" w:rsidRPr="00DD6018" w:rsidRDefault="0062441E" w:rsidP="00090118">
            <w:pPr>
              <w:spacing w:after="0" w:line="240" w:lineRule="auto"/>
              <w:rPr>
                <w:rFonts w:ascii="Times New Roman" w:eastAsia="Times New Roman" w:hAnsi="Times New Roman" w:cs="Times New Roman"/>
                <w:b/>
                <w:bCs/>
                <w:iCs/>
                <w:lang w:eastAsia="ru-RU"/>
              </w:rPr>
            </w:pPr>
            <w:r w:rsidRPr="00DD6018">
              <w:rPr>
                <w:rFonts w:ascii="Times New Roman" w:eastAsia="Times New Roman" w:hAnsi="Times New Roman" w:cs="Times New Roman"/>
                <w:b/>
                <w:bCs/>
                <w:lang w:eastAsia="ru-RU"/>
              </w:rPr>
              <w:t xml:space="preserve">Цена </w:t>
            </w:r>
            <w:r w:rsidRPr="00DD6018">
              <w:rPr>
                <w:rFonts w:ascii="Times New Roman" w:eastAsia="Times New Roman" w:hAnsi="Times New Roman" w:cs="Times New Roman"/>
                <w:b/>
                <w:iCs/>
                <w:lang w:eastAsia="ru-RU"/>
              </w:rPr>
              <w:t>(руб.)</w:t>
            </w:r>
          </w:p>
        </w:tc>
      </w:tr>
      <w:tr w:rsidR="0062441E" w:rsidRPr="00DD6018" w14:paraId="63A444D0" w14:textId="77777777" w:rsidTr="00090118">
        <w:trPr>
          <w:cantSplit/>
          <w:trHeight w:val="521"/>
          <w:jc w:val="center"/>
        </w:trPr>
        <w:tc>
          <w:tcPr>
            <w:tcW w:w="825" w:type="dxa"/>
          </w:tcPr>
          <w:p w14:paraId="1D051D4C"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1.</w:t>
            </w:r>
          </w:p>
        </w:tc>
        <w:tc>
          <w:tcPr>
            <w:tcW w:w="6616" w:type="dxa"/>
          </w:tcPr>
          <w:p w14:paraId="6841BA28"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Экспертная оценка документов и объёма услуг. Консультирование. Предварительные таможенные операции.</w:t>
            </w:r>
          </w:p>
        </w:tc>
        <w:tc>
          <w:tcPr>
            <w:tcW w:w="1606" w:type="dxa"/>
          </w:tcPr>
          <w:p w14:paraId="3C8F90A9" w14:textId="77777777" w:rsidR="0062441E" w:rsidRPr="002E0EEF" w:rsidRDefault="0062441E" w:rsidP="00090118">
            <w:pPr>
              <w:keepNext/>
              <w:spacing w:after="0" w:line="240" w:lineRule="auto"/>
              <w:outlineLvl w:val="2"/>
              <w:rPr>
                <w:rFonts w:ascii="Times New Roman" w:eastAsia="Times New Roman" w:hAnsi="Times New Roman" w:cs="Times New Roman"/>
                <w:iCs/>
                <w:lang w:eastAsia="ru-RU"/>
              </w:rPr>
            </w:pPr>
          </w:p>
          <w:p w14:paraId="6AAD6E19" w14:textId="77777777" w:rsidR="0062441E" w:rsidRPr="002E0EEF" w:rsidRDefault="0062441E" w:rsidP="00090118">
            <w:pPr>
              <w:keepNext/>
              <w:spacing w:after="0" w:line="240" w:lineRule="auto"/>
              <w:outlineLvl w:val="2"/>
              <w:rPr>
                <w:rFonts w:ascii="Times New Roman" w:eastAsia="Times New Roman" w:hAnsi="Times New Roman" w:cs="Times New Roman"/>
                <w:iCs/>
                <w:lang w:eastAsia="ru-RU"/>
              </w:rPr>
            </w:pPr>
            <w:r w:rsidRPr="002E0EEF">
              <w:rPr>
                <w:rFonts w:ascii="Times New Roman" w:eastAsia="Times New Roman" w:hAnsi="Times New Roman" w:cs="Times New Roman"/>
                <w:bCs/>
                <w:lang w:eastAsia="ru-RU"/>
              </w:rPr>
              <w:t>1 тов. партия</w:t>
            </w:r>
          </w:p>
        </w:tc>
        <w:tc>
          <w:tcPr>
            <w:tcW w:w="1181" w:type="dxa"/>
          </w:tcPr>
          <w:p w14:paraId="1A659298" w14:textId="77777777" w:rsidR="0062441E" w:rsidRPr="002E0EEF" w:rsidRDefault="0062441E" w:rsidP="00090118">
            <w:pPr>
              <w:keepNext/>
              <w:spacing w:after="0" w:line="240" w:lineRule="auto"/>
              <w:outlineLvl w:val="2"/>
              <w:rPr>
                <w:rFonts w:ascii="Times New Roman" w:eastAsia="Times New Roman" w:hAnsi="Times New Roman" w:cs="Times New Roman"/>
                <w:iCs/>
                <w:lang w:eastAsia="ru-RU"/>
              </w:rPr>
            </w:pPr>
          </w:p>
          <w:p w14:paraId="45B59F12" w14:textId="77777777" w:rsidR="0062441E" w:rsidRPr="002E0EEF" w:rsidRDefault="0062441E" w:rsidP="00090118">
            <w:pPr>
              <w:keepNext/>
              <w:spacing w:after="0" w:line="240" w:lineRule="auto"/>
              <w:outlineLvl w:val="2"/>
              <w:rPr>
                <w:rFonts w:ascii="Times New Roman" w:eastAsia="Times New Roman" w:hAnsi="Times New Roman" w:cs="Times New Roman"/>
                <w:iCs/>
                <w:lang w:eastAsia="ru-RU"/>
              </w:rPr>
            </w:pPr>
            <w:r w:rsidRPr="002E0EEF">
              <w:rPr>
                <w:rFonts w:ascii="Times New Roman" w:eastAsia="Times New Roman" w:hAnsi="Times New Roman" w:cs="Times New Roman"/>
                <w:bCs/>
                <w:lang w:eastAsia="ru-RU"/>
              </w:rPr>
              <w:t>Цена дог.</w:t>
            </w:r>
          </w:p>
        </w:tc>
      </w:tr>
      <w:tr w:rsidR="0062441E" w:rsidRPr="00DD6018" w14:paraId="7B5FD3FE" w14:textId="77777777" w:rsidTr="00090118">
        <w:trPr>
          <w:cantSplit/>
          <w:trHeight w:val="275"/>
          <w:jc w:val="center"/>
        </w:trPr>
        <w:tc>
          <w:tcPr>
            <w:tcW w:w="825" w:type="dxa"/>
          </w:tcPr>
          <w:p w14:paraId="2FF0C025"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2.</w:t>
            </w:r>
          </w:p>
        </w:tc>
        <w:tc>
          <w:tcPr>
            <w:tcW w:w="6616" w:type="dxa"/>
          </w:tcPr>
          <w:p w14:paraId="42082A73" w14:textId="77777777" w:rsidR="0062441E" w:rsidRPr="002E0EEF" w:rsidRDefault="0062441E" w:rsidP="00090118">
            <w:pPr>
              <w:keepNext/>
              <w:spacing w:after="0" w:line="240" w:lineRule="auto"/>
              <w:outlineLvl w:val="1"/>
              <w:rPr>
                <w:rFonts w:ascii="Times New Roman" w:eastAsia="Times New Roman" w:hAnsi="Times New Roman" w:cs="Times New Roman"/>
                <w:b/>
                <w:iCs/>
                <w:lang w:eastAsia="ru-RU"/>
              </w:rPr>
            </w:pPr>
            <w:r w:rsidRPr="002E0EEF">
              <w:rPr>
                <w:rFonts w:ascii="Times New Roman" w:eastAsia="Times New Roman" w:hAnsi="Times New Roman" w:cs="Times New Roman"/>
                <w:b/>
                <w:iCs/>
                <w:lang w:eastAsia="ru-RU"/>
              </w:rPr>
              <w:t>Комплекс услуг таможенного представителя *</w:t>
            </w:r>
          </w:p>
        </w:tc>
        <w:tc>
          <w:tcPr>
            <w:tcW w:w="1606" w:type="dxa"/>
            <w:vAlign w:val="center"/>
          </w:tcPr>
          <w:p w14:paraId="4E5163E7" w14:textId="77777777" w:rsidR="0062441E" w:rsidRPr="002E0EEF" w:rsidRDefault="0062441E" w:rsidP="00090118">
            <w:pPr>
              <w:keepNext/>
              <w:spacing w:after="0" w:line="240" w:lineRule="auto"/>
              <w:outlineLvl w:val="2"/>
              <w:rPr>
                <w:rFonts w:ascii="Times New Roman" w:eastAsia="Times New Roman" w:hAnsi="Times New Roman" w:cs="Times New Roman"/>
                <w:iCs/>
                <w:lang w:eastAsia="ru-RU"/>
              </w:rPr>
            </w:pPr>
            <w:r w:rsidRPr="002E0EEF">
              <w:rPr>
                <w:rFonts w:ascii="Times New Roman" w:eastAsia="Times New Roman" w:hAnsi="Times New Roman" w:cs="Times New Roman"/>
                <w:bCs/>
                <w:lang w:eastAsia="ru-RU"/>
              </w:rPr>
              <w:t>1 тов. партия</w:t>
            </w:r>
          </w:p>
        </w:tc>
        <w:tc>
          <w:tcPr>
            <w:tcW w:w="1181" w:type="dxa"/>
            <w:vAlign w:val="center"/>
          </w:tcPr>
          <w:p w14:paraId="237284DD" w14:textId="77777777" w:rsidR="0062441E" w:rsidRPr="002E0EEF" w:rsidRDefault="0062441E" w:rsidP="00090118">
            <w:pPr>
              <w:spacing w:after="0" w:line="240" w:lineRule="auto"/>
              <w:rPr>
                <w:rFonts w:ascii="Times New Roman" w:eastAsia="Times New Roman" w:hAnsi="Times New Roman" w:cs="Times New Roman"/>
                <w:lang w:eastAsia="ru-RU"/>
              </w:rPr>
            </w:pPr>
            <w:r w:rsidRPr="002E0EEF">
              <w:rPr>
                <w:rFonts w:ascii="Times New Roman" w:eastAsia="Times New Roman" w:hAnsi="Times New Roman" w:cs="Times New Roman"/>
                <w:bCs/>
                <w:lang w:eastAsia="ru-RU"/>
              </w:rPr>
              <w:t>Цена дог.</w:t>
            </w:r>
          </w:p>
        </w:tc>
      </w:tr>
      <w:tr w:rsidR="0062441E" w:rsidRPr="00DD6018" w14:paraId="13B0E6C2" w14:textId="77777777" w:rsidTr="00090118">
        <w:trPr>
          <w:cantSplit/>
          <w:trHeight w:val="117"/>
          <w:jc w:val="center"/>
        </w:trPr>
        <w:tc>
          <w:tcPr>
            <w:tcW w:w="825" w:type="dxa"/>
            <w:vAlign w:val="center"/>
          </w:tcPr>
          <w:p w14:paraId="2654C2F1"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3.</w:t>
            </w:r>
          </w:p>
        </w:tc>
        <w:tc>
          <w:tcPr>
            <w:tcW w:w="6616" w:type="dxa"/>
            <w:vAlign w:val="center"/>
          </w:tcPr>
          <w:p w14:paraId="1CC76135" w14:textId="77777777" w:rsidR="0062441E" w:rsidRPr="00DF04C9" w:rsidRDefault="0062441E" w:rsidP="00090118">
            <w:pPr>
              <w:keepNext/>
              <w:spacing w:after="0" w:line="240" w:lineRule="auto"/>
              <w:outlineLvl w:val="1"/>
              <w:rPr>
                <w:rFonts w:ascii="Times New Roman" w:eastAsia="Times New Roman" w:hAnsi="Times New Roman" w:cs="Times New Roman"/>
                <w:b/>
                <w:iCs/>
                <w:lang w:eastAsia="ru-RU"/>
              </w:rPr>
            </w:pPr>
            <w:r w:rsidRPr="00DF04C9">
              <w:rPr>
                <w:rFonts w:ascii="Times New Roman" w:eastAsia="Times New Roman" w:hAnsi="Times New Roman" w:cs="Times New Roman"/>
                <w:b/>
                <w:iCs/>
                <w:lang w:eastAsia="ru-RU"/>
              </w:rPr>
              <w:t>Таможенные услуги</w:t>
            </w:r>
          </w:p>
        </w:tc>
        <w:tc>
          <w:tcPr>
            <w:tcW w:w="1606" w:type="dxa"/>
          </w:tcPr>
          <w:p w14:paraId="27E8F6F0" w14:textId="77777777" w:rsidR="0062441E" w:rsidRPr="00DD6018" w:rsidRDefault="0062441E" w:rsidP="00090118">
            <w:pPr>
              <w:spacing w:after="0" w:line="240" w:lineRule="auto"/>
              <w:rPr>
                <w:rFonts w:ascii="Times New Roman" w:eastAsia="Times New Roman" w:hAnsi="Times New Roman" w:cs="Times New Roman"/>
                <w:iCs/>
                <w:lang w:eastAsia="ru-RU"/>
              </w:rPr>
            </w:pPr>
          </w:p>
        </w:tc>
        <w:tc>
          <w:tcPr>
            <w:tcW w:w="1181" w:type="dxa"/>
          </w:tcPr>
          <w:p w14:paraId="2F561002" w14:textId="77777777" w:rsidR="0062441E" w:rsidRPr="00DD6018" w:rsidRDefault="0062441E" w:rsidP="00090118">
            <w:pPr>
              <w:spacing w:after="0" w:line="240" w:lineRule="auto"/>
              <w:rPr>
                <w:rFonts w:ascii="Times New Roman" w:eastAsia="Times New Roman" w:hAnsi="Times New Roman" w:cs="Times New Roman"/>
                <w:lang w:eastAsia="ru-RU"/>
              </w:rPr>
            </w:pPr>
          </w:p>
        </w:tc>
      </w:tr>
      <w:tr w:rsidR="0062441E" w:rsidRPr="00DD6018" w14:paraId="48878FFC" w14:textId="77777777" w:rsidTr="00090118">
        <w:trPr>
          <w:cantSplit/>
          <w:trHeight w:val="293"/>
          <w:jc w:val="center"/>
        </w:trPr>
        <w:tc>
          <w:tcPr>
            <w:tcW w:w="825" w:type="dxa"/>
          </w:tcPr>
          <w:p w14:paraId="049165A4"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3.1</w:t>
            </w:r>
          </w:p>
        </w:tc>
        <w:tc>
          <w:tcPr>
            <w:tcW w:w="6616" w:type="dxa"/>
          </w:tcPr>
          <w:p w14:paraId="58F4EAC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Совершение таможенных операций и выполнению других функций в области таможенного дела</w:t>
            </w:r>
          </w:p>
        </w:tc>
        <w:tc>
          <w:tcPr>
            <w:tcW w:w="1606" w:type="dxa"/>
            <w:vAlign w:val="center"/>
          </w:tcPr>
          <w:p w14:paraId="46E039A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тов. партия</w:t>
            </w:r>
          </w:p>
        </w:tc>
        <w:tc>
          <w:tcPr>
            <w:tcW w:w="1181" w:type="dxa"/>
            <w:vAlign w:val="center"/>
          </w:tcPr>
          <w:p w14:paraId="23106F39"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7700</w:t>
            </w:r>
          </w:p>
        </w:tc>
      </w:tr>
      <w:tr w:rsidR="0062441E" w:rsidRPr="00DD6018" w14:paraId="709B4724" w14:textId="77777777" w:rsidTr="00090118">
        <w:trPr>
          <w:cantSplit/>
          <w:trHeight w:val="410"/>
          <w:jc w:val="center"/>
        </w:trPr>
        <w:tc>
          <w:tcPr>
            <w:tcW w:w="825" w:type="dxa"/>
          </w:tcPr>
          <w:p w14:paraId="13AB8BD1"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3.2</w:t>
            </w:r>
          </w:p>
        </w:tc>
        <w:tc>
          <w:tcPr>
            <w:tcW w:w="6616" w:type="dxa"/>
          </w:tcPr>
          <w:p w14:paraId="371F9F87"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Заполнение декларации на товары (ДТ)</w:t>
            </w:r>
          </w:p>
          <w:p w14:paraId="5337C646"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основной лист</w:t>
            </w:r>
          </w:p>
          <w:p w14:paraId="1DBE492B"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дополнительный лист</w:t>
            </w:r>
          </w:p>
        </w:tc>
        <w:tc>
          <w:tcPr>
            <w:tcW w:w="1606" w:type="dxa"/>
          </w:tcPr>
          <w:p w14:paraId="2809B304" w14:textId="77777777" w:rsidR="0062441E" w:rsidRPr="00DD6018" w:rsidRDefault="0062441E" w:rsidP="00090118">
            <w:pPr>
              <w:spacing w:after="0" w:line="240" w:lineRule="auto"/>
              <w:rPr>
                <w:rFonts w:ascii="Times New Roman" w:eastAsia="Times New Roman" w:hAnsi="Times New Roman" w:cs="Times New Roman"/>
                <w:b/>
                <w:bCs/>
                <w:lang w:eastAsia="ru-RU"/>
              </w:rPr>
            </w:pPr>
          </w:p>
          <w:p w14:paraId="1725635E"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p w14:paraId="1061C87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12555E39" w14:textId="77777777" w:rsidR="0062441E" w:rsidRPr="00DD6018" w:rsidRDefault="0062441E" w:rsidP="00090118">
            <w:pPr>
              <w:spacing w:after="0" w:line="240" w:lineRule="auto"/>
              <w:rPr>
                <w:rFonts w:ascii="Times New Roman" w:eastAsia="Times New Roman" w:hAnsi="Times New Roman" w:cs="Times New Roman"/>
                <w:lang w:eastAsia="ru-RU"/>
              </w:rPr>
            </w:pPr>
          </w:p>
          <w:p w14:paraId="700C5904"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2150</w:t>
            </w:r>
          </w:p>
          <w:p w14:paraId="24BFE405"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850</w:t>
            </w:r>
          </w:p>
        </w:tc>
      </w:tr>
      <w:tr w:rsidR="0062441E" w:rsidRPr="00DD6018" w14:paraId="522CDF8E" w14:textId="77777777" w:rsidTr="00090118">
        <w:trPr>
          <w:cantSplit/>
          <w:trHeight w:val="549"/>
          <w:jc w:val="center"/>
        </w:trPr>
        <w:tc>
          <w:tcPr>
            <w:tcW w:w="825" w:type="dxa"/>
          </w:tcPr>
          <w:p w14:paraId="10051A2E"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3.3</w:t>
            </w:r>
          </w:p>
        </w:tc>
        <w:tc>
          <w:tcPr>
            <w:tcW w:w="6616" w:type="dxa"/>
          </w:tcPr>
          <w:p w14:paraId="2ECA11FB"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Заполнение декларации таможенной стоимости (ДТС)</w:t>
            </w:r>
          </w:p>
          <w:p w14:paraId="192097AA"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основной лист</w:t>
            </w:r>
          </w:p>
          <w:p w14:paraId="12670132"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дополнительный лист</w:t>
            </w:r>
          </w:p>
        </w:tc>
        <w:tc>
          <w:tcPr>
            <w:tcW w:w="1606" w:type="dxa"/>
          </w:tcPr>
          <w:p w14:paraId="14A583A1" w14:textId="77777777" w:rsidR="0062441E" w:rsidRPr="00DD6018" w:rsidRDefault="0062441E" w:rsidP="00090118">
            <w:pPr>
              <w:spacing w:after="0" w:line="240" w:lineRule="auto"/>
              <w:rPr>
                <w:rFonts w:ascii="Times New Roman" w:eastAsia="Times New Roman" w:hAnsi="Times New Roman" w:cs="Times New Roman"/>
                <w:lang w:eastAsia="ru-RU"/>
              </w:rPr>
            </w:pPr>
          </w:p>
          <w:p w14:paraId="2CB76E43"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p w14:paraId="140DD1B7"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713316FE" w14:textId="77777777" w:rsidR="0062441E" w:rsidRPr="00DD6018" w:rsidRDefault="0062441E" w:rsidP="00090118">
            <w:pPr>
              <w:spacing w:after="0" w:line="240" w:lineRule="auto"/>
              <w:rPr>
                <w:rFonts w:ascii="Times New Roman" w:eastAsia="Times New Roman" w:hAnsi="Times New Roman" w:cs="Times New Roman"/>
                <w:b/>
                <w:bCs/>
                <w:lang w:eastAsia="ru-RU"/>
              </w:rPr>
            </w:pPr>
          </w:p>
          <w:p w14:paraId="50061358"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1700</w:t>
            </w:r>
          </w:p>
          <w:p w14:paraId="14210797"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r>
      <w:tr w:rsidR="0062441E" w:rsidRPr="00DD6018" w14:paraId="29A3EA95" w14:textId="77777777" w:rsidTr="00090118">
        <w:trPr>
          <w:cantSplit/>
          <w:trHeight w:val="616"/>
          <w:jc w:val="center"/>
        </w:trPr>
        <w:tc>
          <w:tcPr>
            <w:tcW w:w="825" w:type="dxa"/>
          </w:tcPr>
          <w:p w14:paraId="1E89312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3.4</w:t>
            </w:r>
          </w:p>
        </w:tc>
        <w:tc>
          <w:tcPr>
            <w:tcW w:w="6616" w:type="dxa"/>
          </w:tcPr>
          <w:p w14:paraId="102FE54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Заполнение формы корректировки таможенной стоимости и таможенных платежей (КТС)</w:t>
            </w:r>
          </w:p>
          <w:p w14:paraId="187BF0DF"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основной лист</w:t>
            </w:r>
          </w:p>
          <w:p w14:paraId="65D45C33"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дополнительный лист</w:t>
            </w:r>
          </w:p>
        </w:tc>
        <w:tc>
          <w:tcPr>
            <w:tcW w:w="1606" w:type="dxa"/>
          </w:tcPr>
          <w:p w14:paraId="1EE1EB6B" w14:textId="77777777" w:rsidR="0062441E" w:rsidRPr="00DD6018" w:rsidRDefault="0062441E" w:rsidP="00090118">
            <w:pPr>
              <w:spacing w:after="0" w:line="240" w:lineRule="auto"/>
              <w:rPr>
                <w:rFonts w:ascii="Times New Roman" w:eastAsia="Times New Roman" w:hAnsi="Times New Roman" w:cs="Times New Roman"/>
                <w:lang w:eastAsia="ru-RU"/>
              </w:rPr>
            </w:pPr>
          </w:p>
          <w:p w14:paraId="5C112802" w14:textId="77777777" w:rsidR="0062441E" w:rsidRDefault="0062441E" w:rsidP="00090118">
            <w:pPr>
              <w:spacing w:after="0" w:line="240" w:lineRule="auto"/>
              <w:rPr>
                <w:rFonts w:ascii="Times New Roman" w:eastAsia="Times New Roman" w:hAnsi="Times New Roman" w:cs="Times New Roman"/>
                <w:lang w:eastAsia="ru-RU"/>
              </w:rPr>
            </w:pPr>
          </w:p>
          <w:p w14:paraId="1938C127"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p w14:paraId="3156A247"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639C3E9B" w14:textId="77777777" w:rsidR="0062441E" w:rsidRPr="00DD6018" w:rsidRDefault="0062441E" w:rsidP="00090118">
            <w:pPr>
              <w:spacing w:after="0" w:line="240" w:lineRule="auto"/>
              <w:rPr>
                <w:rFonts w:ascii="Times New Roman" w:eastAsia="Times New Roman" w:hAnsi="Times New Roman" w:cs="Times New Roman"/>
                <w:b/>
                <w:bCs/>
                <w:lang w:eastAsia="ru-RU"/>
              </w:rPr>
            </w:pPr>
          </w:p>
          <w:p w14:paraId="7C1A9EB7" w14:textId="77777777" w:rsidR="0062441E" w:rsidRDefault="0062441E" w:rsidP="00090118">
            <w:pPr>
              <w:spacing w:after="0" w:line="240" w:lineRule="auto"/>
              <w:rPr>
                <w:rFonts w:ascii="Times New Roman" w:eastAsia="Times New Roman" w:hAnsi="Times New Roman" w:cs="Times New Roman"/>
                <w:lang w:eastAsia="ru-RU"/>
              </w:rPr>
            </w:pPr>
          </w:p>
          <w:p w14:paraId="2447CD97"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1700</w:t>
            </w:r>
          </w:p>
          <w:p w14:paraId="71A6DE1D"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1700</w:t>
            </w:r>
          </w:p>
        </w:tc>
      </w:tr>
      <w:tr w:rsidR="0062441E" w:rsidRPr="00DD6018" w14:paraId="5D512848" w14:textId="77777777" w:rsidTr="00090118">
        <w:trPr>
          <w:cantSplit/>
          <w:trHeight w:val="67"/>
          <w:jc w:val="center"/>
        </w:trPr>
        <w:tc>
          <w:tcPr>
            <w:tcW w:w="825" w:type="dxa"/>
          </w:tcPr>
          <w:p w14:paraId="106B2D4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3.5</w:t>
            </w:r>
          </w:p>
        </w:tc>
        <w:tc>
          <w:tcPr>
            <w:tcW w:w="6616" w:type="dxa"/>
          </w:tcPr>
          <w:p w14:paraId="7AB4936B"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Внесение изменений в декларацию на товары (ДТ)</w:t>
            </w:r>
          </w:p>
          <w:p w14:paraId="7C886A86"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основной лист</w:t>
            </w:r>
          </w:p>
          <w:p w14:paraId="186BA439"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дополнительный лист</w:t>
            </w:r>
          </w:p>
        </w:tc>
        <w:tc>
          <w:tcPr>
            <w:tcW w:w="1606" w:type="dxa"/>
          </w:tcPr>
          <w:p w14:paraId="7487D6D3" w14:textId="77777777" w:rsidR="0062441E" w:rsidRPr="00DD6018" w:rsidRDefault="0062441E" w:rsidP="00090118">
            <w:pPr>
              <w:spacing w:after="0" w:line="240" w:lineRule="auto"/>
              <w:rPr>
                <w:rFonts w:ascii="Times New Roman" w:eastAsia="Times New Roman" w:hAnsi="Times New Roman" w:cs="Times New Roman"/>
                <w:lang w:eastAsia="ru-RU"/>
              </w:rPr>
            </w:pPr>
          </w:p>
          <w:p w14:paraId="1A495EBB"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p w14:paraId="0BC3EC00"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76417B16" w14:textId="77777777" w:rsidR="0062441E" w:rsidRPr="00DD6018" w:rsidRDefault="0062441E" w:rsidP="00090118">
            <w:pPr>
              <w:spacing w:after="0" w:line="240" w:lineRule="auto"/>
              <w:rPr>
                <w:rFonts w:ascii="Times New Roman" w:eastAsia="Times New Roman" w:hAnsi="Times New Roman" w:cs="Times New Roman"/>
                <w:b/>
                <w:bCs/>
                <w:lang w:eastAsia="ru-RU"/>
              </w:rPr>
            </w:pPr>
          </w:p>
          <w:p w14:paraId="491BF8F2" w14:textId="77777777" w:rsidR="0062441E" w:rsidRPr="00DD6018" w:rsidRDefault="0062441E" w:rsidP="0009011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450</w:t>
            </w:r>
          </w:p>
          <w:p w14:paraId="512A42CA" w14:textId="77777777" w:rsidR="0062441E" w:rsidRPr="00DD6018" w:rsidRDefault="0062441E" w:rsidP="0009011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450</w:t>
            </w:r>
          </w:p>
        </w:tc>
      </w:tr>
      <w:tr w:rsidR="0062441E" w:rsidRPr="00DD6018" w14:paraId="460192D7" w14:textId="77777777" w:rsidTr="00090118">
        <w:trPr>
          <w:cantSplit/>
          <w:trHeight w:val="67"/>
          <w:jc w:val="center"/>
        </w:trPr>
        <w:tc>
          <w:tcPr>
            <w:tcW w:w="825" w:type="dxa"/>
          </w:tcPr>
          <w:p w14:paraId="0D833763"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w:t>
            </w:r>
            <w:r>
              <w:rPr>
                <w:rFonts w:ascii="Times New Roman" w:eastAsia="Times New Roman" w:hAnsi="Times New Roman" w:cs="Times New Roman"/>
                <w:lang w:eastAsia="ru-RU"/>
              </w:rPr>
              <w:t>6</w:t>
            </w:r>
          </w:p>
        </w:tc>
        <w:tc>
          <w:tcPr>
            <w:tcW w:w="6616" w:type="dxa"/>
          </w:tcPr>
          <w:p w14:paraId="7DF093A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Составление описи документов для осуществления таможенных операций</w:t>
            </w:r>
          </w:p>
        </w:tc>
        <w:tc>
          <w:tcPr>
            <w:tcW w:w="1606" w:type="dxa"/>
            <w:vAlign w:val="center"/>
          </w:tcPr>
          <w:p w14:paraId="115D3A79"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4098EE7A" w14:textId="77777777" w:rsidR="0062441E" w:rsidRPr="00DD6018" w:rsidRDefault="0062441E" w:rsidP="0009011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850</w:t>
            </w:r>
          </w:p>
        </w:tc>
      </w:tr>
      <w:tr w:rsidR="0062441E" w:rsidRPr="00DD6018" w14:paraId="1915609B" w14:textId="77777777" w:rsidTr="00090118">
        <w:trPr>
          <w:cantSplit/>
          <w:trHeight w:val="67"/>
          <w:jc w:val="center"/>
        </w:trPr>
        <w:tc>
          <w:tcPr>
            <w:tcW w:w="825" w:type="dxa"/>
          </w:tcPr>
          <w:p w14:paraId="456B17C0"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w:t>
            </w:r>
            <w:r>
              <w:rPr>
                <w:rFonts w:ascii="Times New Roman" w:eastAsia="Times New Roman" w:hAnsi="Times New Roman" w:cs="Times New Roman"/>
                <w:lang w:eastAsia="ru-RU"/>
              </w:rPr>
              <w:t>7</w:t>
            </w:r>
          </w:p>
        </w:tc>
        <w:tc>
          <w:tcPr>
            <w:tcW w:w="6616" w:type="dxa"/>
          </w:tcPr>
          <w:p w14:paraId="387AEBD4" w14:textId="77777777" w:rsidR="0062441E" w:rsidRPr="00DF04C9"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Заполнение товарно-транспортной накладной (ТТН)</w:t>
            </w:r>
            <w:r w:rsidRPr="00DF04C9">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CMR</w:t>
            </w:r>
          </w:p>
        </w:tc>
        <w:tc>
          <w:tcPr>
            <w:tcW w:w="1606" w:type="dxa"/>
          </w:tcPr>
          <w:p w14:paraId="5EB5FE01" w14:textId="77777777" w:rsidR="0062441E" w:rsidRPr="00DF04C9" w:rsidRDefault="0062441E" w:rsidP="00090118">
            <w:pPr>
              <w:spacing w:after="0" w:line="240" w:lineRule="auto"/>
              <w:rPr>
                <w:rFonts w:ascii="Times New Roman" w:eastAsia="Times New Roman" w:hAnsi="Times New Roman" w:cs="Times New Roman"/>
                <w:lang w:val="en-US" w:eastAsia="ru-RU"/>
              </w:rPr>
            </w:pPr>
            <w:r w:rsidRPr="00DD6018">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документ</w:t>
            </w:r>
          </w:p>
        </w:tc>
        <w:tc>
          <w:tcPr>
            <w:tcW w:w="1181" w:type="dxa"/>
          </w:tcPr>
          <w:p w14:paraId="06DE4BFA" w14:textId="77777777" w:rsidR="0062441E" w:rsidRPr="00DD6018" w:rsidRDefault="0062441E" w:rsidP="00090118">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1300</w:t>
            </w:r>
          </w:p>
        </w:tc>
      </w:tr>
      <w:tr w:rsidR="0062441E" w:rsidRPr="00DD6018" w14:paraId="5ED3EF37" w14:textId="77777777" w:rsidTr="00090118">
        <w:trPr>
          <w:cantSplit/>
          <w:trHeight w:val="161"/>
          <w:jc w:val="center"/>
        </w:trPr>
        <w:tc>
          <w:tcPr>
            <w:tcW w:w="825" w:type="dxa"/>
          </w:tcPr>
          <w:p w14:paraId="6427E948"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w:t>
            </w:r>
            <w:r>
              <w:rPr>
                <w:rFonts w:ascii="Times New Roman" w:eastAsia="Times New Roman" w:hAnsi="Times New Roman" w:cs="Times New Roman"/>
                <w:lang w:eastAsia="ru-RU"/>
              </w:rPr>
              <w:t>8</w:t>
            </w:r>
          </w:p>
        </w:tc>
        <w:tc>
          <w:tcPr>
            <w:tcW w:w="6616" w:type="dxa"/>
          </w:tcPr>
          <w:p w14:paraId="6A2D5A3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Заполнение книжки МДП </w:t>
            </w:r>
          </w:p>
        </w:tc>
        <w:tc>
          <w:tcPr>
            <w:tcW w:w="1606" w:type="dxa"/>
          </w:tcPr>
          <w:p w14:paraId="68EB5290"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документ</w:t>
            </w:r>
          </w:p>
        </w:tc>
        <w:tc>
          <w:tcPr>
            <w:tcW w:w="1181" w:type="dxa"/>
          </w:tcPr>
          <w:p w14:paraId="26CB42F1"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1300</w:t>
            </w:r>
          </w:p>
        </w:tc>
      </w:tr>
      <w:tr w:rsidR="0062441E" w:rsidRPr="00DD6018" w14:paraId="0F3A4A4D" w14:textId="77777777" w:rsidTr="00090118">
        <w:trPr>
          <w:cantSplit/>
          <w:trHeight w:val="171"/>
          <w:jc w:val="center"/>
        </w:trPr>
        <w:tc>
          <w:tcPr>
            <w:tcW w:w="825" w:type="dxa"/>
          </w:tcPr>
          <w:p w14:paraId="038CFEC1"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w:t>
            </w:r>
            <w:r>
              <w:rPr>
                <w:rFonts w:ascii="Times New Roman" w:eastAsia="Times New Roman" w:hAnsi="Times New Roman" w:cs="Times New Roman"/>
                <w:lang w:eastAsia="ru-RU"/>
              </w:rPr>
              <w:t>9</w:t>
            </w:r>
          </w:p>
        </w:tc>
        <w:tc>
          <w:tcPr>
            <w:tcW w:w="6616" w:type="dxa"/>
          </w:tcPr>
          <w:p w14:paraId="5315E98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Оформление КАРНЕТА АТА</w:t>
            </w:r>
          </w:p>
        </w:tc>
        <w:tc>
          <w:tcPr>
            <w:tcW w:w="1606" w:type="dxa"/>
          </w:tcPr>
          <w:p w14:paraId="0AADFCAD"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книжка</w:t>
            </w:r>
          </w:p>
        </w:tc>
        <w:tc>
          <w:tcPr>
            <w:tcW w:w="1181" w:type="dxa"/>
          </w:tcPr>
          <w:p w14:paraId="4FC337A3"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4700</w:t>
            </w:r>
          </w:p>
        </w:tc>
      </w:tr>
      <w:tr w:rsidR="0062441E" w:rsidRPr="00DD6018" w14:paraId="4A9CFA46" w14:textId="77777777" w:rsidTr="00090118">
        <w:trPr>
          <w:cantSplit/>
          <w:trHeight w:val="119"/>
          <w:jc w:val="center"/>
        </w:trPr>
        <w:tc>
          <w:tcPr>
            <w:tcW w:w="825" w:type="dxa"/>
          </w:tcPr>
          <w:p w14:paraId="4A411688"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3.1</w:t>
            </w:r>
            <w:r>
              <w:rPr>
                <w:rFonts w:ascii="Times New Roman" w:eastAsia="Times New Roman" w:hAnsi="Times New Roman" w:cs="Times New Roman"/>
                <w:lang w:eastAsia="ru-RU"/>
              </w:rPr>
              <w:t>0</w:t>
            </w:r>
          </w:p>
        </w:tc>
        <w:tc>
          <w:tcPr>
            <w:tcW w:w="6616" w:type="dxa"/>
          </w:tcPr>
          <w:p w14:paraId="3E0A3FD7"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Заполнение транзитной декларации на бланке (ТД)</w:t>
            </w:r>
          </w:p>
          <w:p w14:paraId="2A3FEC2E"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основной лист</w:t>
            </w:r>
          </w:p>
          <w:p w14:paraId="715468B7" w14:textId="77777777" w:rsidR="0062441E" w:rsidRPr="00DD6018" w:rsidRDefault="0062441E" w:rsidP="00090118">
            <w:pPr>
              <w:numPr>
                <w:ilvl w:val="0"/>
                <w:numId w:val="4"/>
              </w:num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дополнительный лист</w:t>
            </w:r>
          </w:p>
        </w:tc>
        <w:tc>
          <w:tcPr>
            <w:tcW w:w="1606" w:type="dxa"/>
          </w:tcPr>
          <w:p w14:paraId="4E4223AC" w14:textId="77777777" w:rsidR="0062441E" w:rsidRPr="00DD6018" w:rsidRDefault="0062441E" w:rsidP="00090118">
            <w:pPr>
              <w:spacing w:after="0" w:line="240" w:lineRule="auto"/>
              <w:rPr>
                <w:rFonts w:ascii="Times New Roman" w:eastAsia="Times New Roman" w:hAnsi="Times New Roman" w:cs="Times New Roman"/>
                <w:lang w:eastAsia="ru-RU"/>
              </w:rPr>
            </w:pPr>
          </w:p>
          <w:p w14:paraId="5A5F6C9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p w14:paraId="19D63819"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лист</w:t>
            </w:r>
          </w:p>
        </w:tc>
        <w:tc>
          <w:tcPr>
            <w:tcW w:w="1181" w:type="dxa"/>
          </w:tcPr>
          <w:p w14:paraId="4A32DCFD" w14:textId="77777777" w:rsidR="0062441E" w:rsidRPr="00DD6018" w:rsidRDefault="0062441E" w:rsidP="00090118">
            <w:pPr>
              <w:spacing w:after="0" w:line="240" w:lineRule="auto"/>
              <w:rPr>
                <w:rFonts w:ascii="Times New Roman" w:eastAsia="Times New Roman" w:hAnsi="Times New Roman" w:cs="Times New Roman"/>
                <w:lang w:eastAsia="ru-RU"/>
              </w:rPr>
            </w:pPr>
          </w:p>
          <w:p w14:paraId="1C54C1CF"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2550</w:t>
            </w:r>
          </w:p>
          <w:p w14:paraId="7A9BEB40"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850</w:t>
            </w:r>
          </w:p>
        </w:tc>
      </w:tr>
      <w:tr w:rsidR="0062441E" w:rsidRPr="00DD6018" w14:paraId="2994C9AA" w14:textId="77777777" w:rsidTr="00090118">
        <w:trPr>
          <w:cantSplit/>
          <w:trHeight w:val="88"/>
          <w:jc w:val="center"/>
        </w:trPr>
        <w:tc>
          <w:tcPr>
            <w:tcW w:w="825" w:type="dxa"/>
          </w:tcPr>
          <w:p w14:paraId="033A2B5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3.1</w:t>
            </w:r>
            <w:r>
              <w:rPr>
                <w:rFonts w:ascii="Times New Roman" w:eastAsia="Times New Roman" w:hAnsi="Times New Roman" w:cs="Times New Roman"/>
                <w:lang w:eastAsia="ru-RU"/>
              </w:rPr>
              <w:t>1</w:t>
            </w:r>
          </w:p>
        </w:tc>
        <w:tc>
          <w:tcPr>
            <w:tcW w:w="6616" w:type="dxa"/>
          </w:tcPr>
          <w:p w14:paraId="699E8A1D"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Классификация товара по ТН ВЭД  ТС</w:t>
            </w:r>
          </w:p>
        </w:tc>
        <w:tc>
          <w:tcPr>
            <w:tcW w:w="1606" w:type="dxa"/>
          </w:tcPr>
          <w:p w14:paraId="022579F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шт.</w:t>
            </w:r>
          </w:p>
        </w:tc>
        <w:tc>
          <w:tcPr>
            <w:tcW w:w="1181" w:type="dxa"/>
          </w:tcPr>
          <w:p w14:paraId="72C5CEA0"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850</w:t>
            </w:r>
          </w:p>
        </w:tc>
      </w:tr>
      <w:tr w:rsidR="0062441E" w:rsidRPr="00DD6018" w14:paraId="602C5DBF" w14:textId="77777777" w:rsidTr="00090118">
        <w:trPr>
          <w:cantSplit/>
          <w:trHeight w:val="189"/>
          <w:jc w:val="center"/>
        </w:trPr>
        <w:tc>
          <w:tcPr>
            <w:tcW w:w="825" w:type="dxa"/>
          </w:tcPr>
          <w:p w14:paraId="4C093AC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3.1</w:t>
            </w:r>
            <w:r>
              <w:rPr>
                <w:rFonts w:ascii="Times New Roman" w:eastAsia="Times New Roman" w:hAnsi="Times New Roman" w:cs="Times New Roman"/>
                <w:lang w:eastAsia="ru-RU"/>
              </w:rPr>
              <w:t>2</w:t>
            </w:r>
          </w:p>
        </w:tc>
        <w:tc>
          <w:tcPr>
            <w:tcW w:w="6616" w:type="dxa"/>
          </w:tcPr>
          <w:p w14:paraId="1920AAB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Предварительный расчет таможенных платежей</w:t>
            </w:r>
          </w:p>
        </w:tc>
        <w:tc>
          <w:tcPr>
            <w:tcW w:w="1606" w:type="dxa"/>
          </w:tcPr>
          <w:p w14:paraId="1542718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код по ТН ВЭД</w:t>
            </w:r>
          </w:p>
        </w:tc>
        <w:tc>
          <w:tcPr>
            <w:tcW w:w="1181" w:type="dxa"/>
          </w:tcPr>
          <w:p w14:paraId="3109CDE3"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r>
      <w:tr w:rsidR="0062441E" w:rsidRPr="00DD6018" w14:paraId="6DE48A2B" w14:textId="77777777" w:rsidTr="00090118">
        <w:trPr>
          <w:trHeight w:val="146"/>
          <w:jc w:val="center"/>
        </w:trPr>
        <w:tc>
          <w:tcPr>
            <w:tcW w:w="825" w:type="dxa"/>
          </w:tcPr>
          <w:p w14:paraId="211551E3"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3.1</w:t>
            </w:r>
            <w:r>
              <w:rPr>
                <w:rFonts w:ascii="Times New Roman" w:eastAsia="Times New Roman" w:hAnsi="Times New Roman" w:cs="Times New Roman"/>
                <w:lang w:eastAsia="ru-RU"/>
              </w:rPr>
              <w:t>3</w:t>
            </w:r>
          </w:p>
        </w:tc>
        <w:tc>
          <w:tcPr>
            <w:tcW w:w="6616" w:type="dxa"/>
          </w:tcPr>
          <w:p w14:paraId="49F341B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Консультация специалиста по ТН ВЭД ТС</w:t>
            </w:r>
          </w:p>
        </w:tc>
        <w:tc>
          <w:tcPr>
            <w:tcW w:w="1606" w:type="dxa"/>
          </w:tcPr>
          <w:p w14:paraId="142CD191"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час</w:t>
            </w:r>
          </w:p>
        </w:tc>
        <w:tc>
          <w:tcPr>
            <w:tcW w:w="1181" w:type="dxa"/>
          </w:tcPr>
          <w:p w14:paraId="1670511D"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r>
      <w:tr w:rsidR="0062441E" w:rsidRPr="00DD6018" w14:paraId="1AD4C474" w14:textId="77777777" w:rsidTr="00090118">
        <w:trPr>
          <w:trHeight w:val="142"/>
          <w:jc w:val="center"/>
        </w:trPr>
        <w:tc>
          <w:tcPr>
            <w:tcW w:w="825" w:type="dxa"/>
          </w:tcPr>
          <w:p w14:paraId="73957C25"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w:t>
            </w:r>
            <w:r>
              <w:rPr>
                <w:rFonts w:ascii="Times New Roman" w:eastAsia="Times New Roman" w:hAnsi="Times New Roman" w:cs="Times New Roman"/>
                <w:lang w:eastAsia="ru-RU"/>
              </w:rPr>
              <w:t>14</w:t>
            </w:r>
          </w:p>
        </w:tc>
        <w:tc>
          <w:tcPr>
            <w:tcW w:w="6616" w:type="dxa"/>
          </w:tcPr>
          <w:p w14:paraId="48C88044"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Предоставление персонального менеджера</w:t>
            </w:r>
          </w:p>
        </w:tc>
        <w:tc>
          <w:tcPr>
            <w:tcW w:w="1606" w:type="dxa"/>
          </w:tcPr>
          <w:p w14:paraId="4EED8F0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тов. партия</w:t>
            </w:r>
          </w:p>
        </w:tc>
        <w:tc>
          <w:tcPr>
            <w:tcW w:w="1181" w:type="dxa"/>
          </w:tcPr>
          <w:p w14:paraId="0A954069"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4250</w:t>
            </w:r>
          </w:p>
        </w:tc>
      </w:tr>
      <w:tr w:rsidR="0062441E" w:rsidRPr="00DD6018" w14:paraId="2FA06116" w14:textId="77777777" w:rsidTr="00090118">
        <w:trPr>
          <w:trHeight w:val="270"/>
          <w:jc w:val="center"/>
        </w:trPr>
        <w:tc>
          <w:tcPr>
            <w:tcW w:w="825" w:type="dxa"/>
            <w:tcBorders>
              <w:bottom w:val="single" w:sz="4" w:space="0" w:color="auto"/>
            </w:tcBorders>
            <w:vAlign w:val="center"/>
          </w:tcPr>
          <w:p w14:paraId="6F81547A" w14:textId="77777777" w:rsidR="0062441E" w:rsidRPr="00A82990" w:rsidRDefault="0062441E" w:rsidP="00090118">
            <w:pPr>
              <w:spacing w:after="0" w:line="240" w:lineRule="auto"/>
              <w:rPr>
                <w:rFonts w:ascii="Times New Roman" w:eastAsia="Times New Roman" w:hAnsi="Times New Roman" w:cs="Times New Roman"/>
                <w:bCs/>
                <w:lang w:eastAsia="ru-RU"/>
              </w:rPr>
            </w:pPr>
            <w:r w:rsidRPr="00A82990">
              <w:rPr>
                <w:rFonts w:ascii="Times New Roman" w:eastAsia="Times New Roman" w:hAnsi="Times New Roman" w:cs="Times New Roman"/>
                <w:bCs/>
                <w:lang w:eastAsia="ru-RU"/>
              </w:rPr>
              <w:t>3.</w:t>
            </w:r>
            <w:r>
              <w:rPr>
                <w:rFonts w:ascii="Times New Roman" w:eastAsia="Times New Roman" w:hAnsi="Times New Roman" w:cs="Times New Roman"/>
                <w:bCs/>
                <w:lang w:eastAsia="ru-RU"/>
              </w:rPr>
              <w:t>15</w:t>
            </w:r>
          </w:p>
        </w:tc>
        <w:tc>
          <w:tcPr>
            <w:tcW w:w="6616" w:type="dxa"/>
            <w:tcBorders>
              <w:bottom w:val="single" w:sz="4" w:space="0" w:color="auto"/>
            </w:tcBorders>
          </w:tcPr>
          <w:p w14:paraId="4F92D151"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lang w:eastAsia="ru-RU"/>
              </w:rPr>
              <w:t>Уведомление о прибытии</w:t>
            </w:r>
          </w:p>
        </w:tc>
        <w:tc>
          <w:tcPr>
            <w:tcW w:w="1606" w:type="dxa"/>
            <w:tcBorders>
              <w:bottom w:val="single" w:sz="4" w:space="0" w:color="auto"/>
            </w:tcBorders>
          </w:tcPr>
          <w:p w14:paraId="4E74FA2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т/с</w:t>
            </w:r>
          </w:p>
        </w:tc>
        <w:tc>
          <w:tcPr>
            <w:tcW w:w="1181" w:type="dxa"/>
            <w:tcBorders>
              <w:bottom w:val="single" w:sz="4" w:space="0" w:color="auto"/>
            </w:tcBorders>
          </w:tcPr>
          <w:p w14:paraId="78AD68F4"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r>
      <w:tr w:rsidR="0062441E" w:rsidRPr="00DD6018" w14:paraId="13714BED" w14:textId="77777777" w:rsidTr="00090118">
        <w:trPr>
          <w:trHeight w:val="270"/>
          <w:jc w:val="center"/>
        </w:trPr>
        <w:tc>
          <w:tcPr>
            <w:tcW w:w="825" w:type="dxa"/>
            <w:tcBorders>
              <w:bottom w:val="single" w:sz="4" w:space="0" w:color="auto"/>
            </w:tcBorders>
            <w:vAlign w:val="center"/>
          </w:tcPr>
          <w:p w14:paraId="36B959FE"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b/>
                <w:bCs/>
                <w:lang w:eastAsia="ru-RU"/>
              </w:rPr>
              <w:t>4.</w:t>
            </w:r>
          </w:p>
        </w:tc>
        <w:tc>
          <w:tcPr>
            <w:tcW w:w="6616" w:type="dxa"/>
            <w:tcBorders>
              <w:bottom w:val="single" w:sz="4" w:space="0" w:color="auto"/>
            </w:tcBorders>
            <w:vAlign w:val="center"/>
          </w:tcPr>
          <w:p w14:paraId="7FBE264F"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Организация складских услуг</w:t>
            </w:r>
          </w:p>
        </w:tc>
        <w:tc>
          <w:tcPr>
            <w:tcW w:w="1606" w:type="dxa"/>
            <w:tcBorders>
              <w:bottom w:val="single" w:sz="4" w:space="0" w:color="auto"/>
            </w:tcBorders>
          </w:tcPr>
          <w:p w14:paraId="3CD09804"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bCs/>
                <w:iCs/>
                <w:lang w:eastAsia="ru-RU"/>
              </w:rPr>
              <w:t>1 т/с</w:t>
            </w:r>
          </w:p>
        </w:tc>
        <w:tc>
          <w:tcPr>
            <w:tcW w:w="1181" w:type="dxa"/>
            <w:tcBorders>
              <w:bottom w:val="single" w:sz="4" w:space="0" w:color="auto"/>
            </w:tcBorders>
            <w:vAlign w:val="center"/>
          </w:tcPr>
          <w:p w14:paraId="296499E9"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Цена дог.</w:t>
            </w:r>
          </w:p>
        </w:tc>
      </w:tr>
      <w:tr w:rsidR="0062441E" w:rsidRPr="00DD6018" w14:paraId="38FD9A3C" w14:textId="77777777" w:rsidTr="00090118">
        <w:trPr>
          <w:trHeight w:val="264"/>
          <w:jc w:val="center"/>
        </w:trPr>
        <w:tc>
          <w:tcPr>
            <w:tcW w:w="825" w:type="dxa"/>
            <w:vAlign w:val="center"/>
          </w:tcPr>
          <w:p w14:paraId="7C7A7320"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5.</w:t>
            </w:r>
          </w:p>
        </w:tc>
        <w:tc>
          <w:tcPr>
            <w:tcW w:w="6616" w:type="dxa"/>
            <w:vAlign w:val="center"/>
          </w:tcPr>
          <w:p w14:paraId="009F7D07"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b/>
                <w:bCs/>
                <w:lang w:eastAsia="ru-RU"/>
              </w:rPr>
              <w:t>Дополнительные услуги</w:t>
            </w:r>
          </w:p>
        </w:tc>
        <w:tc>
          <w:tcPr>
            <w:tcW w:w="1606" w:type="dxa"/>
          </w:tcPr>
          <w:p w14:paraId="018C2653" w14:textId="77777777" w:rsidR="0062441E" w:rsidRPr="00DD6018" w:rsidRDefault="0062441E" w:rsidP="00090118">
            <w:pPr>
              <w:spacing w:after="0" w:line="240" w:lineRule="auto"/>
              <w:rPr>
                <w:rFonts w:ascii="Times New Roman" w:eastAsia="Times New Roman" w:hAnsi="Times New Roman" w:cs="Times New Roman"/>
                <w:lang w:eastAsia="ru-RU"/>
              </w:rPr>
            </w:pPr>
          </w:p>
        </w:tc>
        <w:tc>
          <w:tcPr>
            <w:tcW w:w="1181" w:type="dxa"/>
          </w:tcPr>
          <w:p w14:paraId="78A6FB24" w14:textId="77777777" w:rsidR="0062441E" w:rsidRPr="00DD6018" w:rsidRDefault="0062441E" w:rsidP="00090118">
            <w:pPr>
              <w:spacing w:after="0" w:line="240" w:lineRule="auto"/>
              <w:rPr>
                <w:rFonts w:ascii="Times New Roman" w:eastAsia="Times New Roman" w:hAnsi="Times New Roman" w:cs="Times New Roman"/>
                <w:lang w:eastAsia="ru-RU"/>
              </w:rPr>
            </w:pPr>
          </w:p>
        </w:tc>
      </w:tr>
      <w:tr w:rsidR="0062441E" w:rsidRPr="00DD6018" w14:paraId="7623081F" w14:textId="77777777" w:rsidTr="00090118">
        <w:trPr>
          <w:trHeight w:val="234"/>
          <w:jc w:val="center"/>
        </w:trPr>
        <w:tc>
          <w:tcPr>
            <w:tcW w:w="825" w:type="dxa"/>
          </w:tcPr>
          <w:p w14:paraId="7412CE94" w14:textId="77777777" w:rsidR="0062441E" w:rsidRPr="00DD6018" w:rsidRDefault="0062441E" w:rsidP="00090118">
            <w:pPr>
              <w:spacing w:after="0" w:line="240" w:lineRule="auto"/>
              <w:rPr>
                <w:rFonts w:ascii="Times New Roman" w:eastAsia="Times New Roman" w:hAnsi="Times New Roman" w:cs="Times New Roman"/>
                <w:b/>
                <w:bCs/>
                <w:lang w:eastAsia="ru-RU"/>
              </w:rPr>
            </w:pPr>
            <w:r w:rsidRPr="00DD6018">
              <w:rPr>
                <w:rFonts w:ascii="Times New Roman" w:eastAsia="Times New Roman" w:hAnsi="Times New Roman" w:cs="Times New Roman"/>
                <w:lang w:eastAsia="ru-RU"/>
              </w:rPr>
              <w:t>5.1</w:t>
            </w:r>
          </w:p>
        </w:tc>
        <w:tc>
          <w:tcPr>
            <w:tcW w:w="6616" w:type="dxa"/>
          </w:tcPr>
          <w:p w14:paraId="108BFB5B"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Организация ветеринарного контроля**</w:t>
            </w:r>
          </w:p>
        </w:tc>
        <w:tc>
          <w:tcPr>
            <w:tcW w:w="1606" w:type="dxa"/>
          </w:tcPr>
          <w:p w14:paraId="653681A3"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тов. партия</w:t>
            </w:r>
          </w:p>
        </w:tc>
        <w:tc>
          <w:tcPr>
            <w:tcW w:w="1181" w:type="dxa"/>
          </w:tcPr>
          <w:p w14:paraId="7718312A"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Цена дог.</w:t>
            </w:r>
          </w:p>
        </w:tc>
      </w:tr>
      <w:tr w:rsidR="0062441E" w:rsidRPr="00DD6018" w14:paraId="7ADC7036" w14:textId="77777777" w:rsidTr="00090118">
        <w:trPr>
          <w:trHeight w:val="88"/>
          <w:jc w:val="center"/>
        </w:trPr>
        <w:tc>
          <w:tcPr>
            <w:tcW w:w="825" w:type="dxa"/>
          </w:tcPr>
          <w:p w14:paraId="38FB94C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5.2</w:t>
            </w:r>
          </w:p>
        </w:tc>
        <w:tc>
          <w:tcPr>
            <w:tcW w:w="6616" w:type="dxa"/>
          </w:tcPr>
          <w:p w14:paraId="2688934E"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Организация фитосанитарного контроля**</w:t>
            </w:r>
          </w:p>
        </w:tc>
        <w:tc>
          <w:tcPr>
            <w:tcW w:w="1606" w:type="dxa"/>
          </w:tcPr>
          <w:p w14:paraId="6087E37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тов. партия</w:t>
            </w:r>
          </w:p>
        </w:tc>
        <w:tc>
          <w:tcPr>
            <w:tcW w:w="1181" w:type="dxa"/>
          </w:tcPr>
          <w:p w14:paraId="582E14A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Цена дог.</w:t>
            </w:r>
          </w:p>
        </w:tc>
      </w:tr>
      <w:tr w:rsidR="0062441E" w:rsidRPr="00DD6018" w14:paraId="4D61F643" w14:textId="77777777" w:rsidTr="00090118">
        <w:trPr>
          <w:trHeight w:val="204"/>
          <w:jc w:val="center"/>
        </w:trPr>
        <w:tc>
          <w:tcPr>
            <w:tcW w:w="825" w:type="dxa"/>
          </w:tcPr>
          <w:p w14:paraId="75C9C45F"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5.3</w:t>
            </w:r>
          </w:p>
        </w:tc>
        <w:tc>
          <w:tcPr>
            <w:tcW w:w="6616" w:type="dxa"/>
          </w:tcPr>
          <w:p w14:paraId="587F5AFC" w14:textId="77777777" w:rsidR="0062441E" w:rsidRPr="00DD6018" w:rsidRDefault="0062441E" w:rsidP="000901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получении разрешительных документов</w:t>
            </w:r>
          </w:p>
        </w:tc>
        <w:tc>
          <w:tcPr>
            <w:tcW w:w="1606" w:type="dxa"/>
          </w:tcPr>
          <w:p w14:paraId="28D253BC"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документ</w:t>
            </w:r>
          </w:p>
        </w:tc>
        <w:tc>
          <w:tcPr>
            <w:tcW w:w="1181" w:type="dxa"/>
          </w:tcPr>
          <w:p w14:paraId="27E31323"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Цена дог.</w:t>
            </w:r>
          </w:p>
        </w:tc>
      </w:tr>
      <w:tr w:rsidR="0062441E" w:rsidRPr="00DD6018" w14:paraId="27BD6B12" w14:textId="77777777" w:rsidTr="00090118">
        <w:trPr>
          <w:trHeight w:val="132"/>
          <w:jc w:val="center"/>
        </w:trPr>
        <w:tc>
          <w:tcPr>
            <w:tcW w:w="825" w:type="dxa"/>
          </w:tcPr>
          <w:p w14:paraId="42314C4B"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5.4</w:t>
            </w:r>
          </w:p>
        </w:tc>
        <w:tc>
          <w:tcPr>
            <w:tcW w:w="6616" w:type="dxa"/>
          </w:tcPr>
          <w:p w14:paraId="7848BEEC"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Фотографирование груза</w:t>
            </w:r>
          </w:p>
        </w:tc>
        <w:tc>
          <w:tcPr>
            <w:tcW w:w="1606" w:type="dxa"/>
          </w:tcPr>
          <w:p w14:paraId="19D1503C"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фото</w:t>
            </w:r>
          </w:p>
        </w:tc>
        <w:tc>
          <w:tcPr>
            <w:tcW w:w="1181" w:type="dxa"/>
          </w:tcPr>
          <w:p w14:paraId="0DFFC1E0"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350</w:t>
            </w:r>
          </w:p>
        </w:tc>
      </w:tr>
      <w:tr w:rsidR="0062441E" w:rsidRPr="00DD6018" w14:paraId="60D9C951" w14:textId="77777777" w:rsidTr="00090118">
        <w:trPr>
          <w:trHeight w:val="88"/>
          <w:jc w:val="center"/>
        </w:trPr>
        <w:tc>
          <w:tcPr>
            <w:tcW w:w="825" w:type="dxa"/>
          </w:tcPr>
          <w:p w14:paraId="28C149F6"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5.</w:t>
            </w:r>
            <w:r>
              <w:rPr>
                <w:rFonts w:ascii="Times New Roman" w:eastAsia="Times New Roman" w:hAnsi="Times New Roman" w:cs="Times New Roman"/>
                <w:lang w:eastAsia="ru-RU"/>
              </w:rPr>
              <w:t>6</w:t>
            </w:r>
          </w:p>
        </w:tc>
        <w:tc>
          <w:tcPr>
            <w:tcW w:w="6616" w:type="dxa"/>
          </w:tcPr>
          <w:p w14:paraId="1A3F3398"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Организация доставки (экспедиционное сопровождение) груза</w:t>
            </w:r>
          </w:p>
        </w:tc>
        <w:tc>
          <w:tcPr>
            <w:tcW w:w="1606" w:type="dxa"/>
          </w:tcPr>
          <w:p w14:paraId="05AAFDCD" w14:textId="77777777" w:rsidR="0062441E" w:rsidRPr="00DD6018" w:rsidRDefault="0062441E" w:rsidP="000901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1 т/с</w:t>
            </w:r>
          </w:p>
        </w:tc>
        <w:tc>
          <w:tcPr>
            <w:tcW w:w="1181" w:type="dxa"/>
          </w:tcPr>
          <w:p w14:paraId="0BD76210" w14:textId="77777777" w:rsidR="0062441E" w:rsidRPr="00DD6018" w:rsidRDefault="0062441E" w:rsidP="00090118">
            <w:pPr>
              <w:spacing w:after="0" w:line="240" w:lineRule="auto"/>
              <w:ind w:right="-71"/>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Цена дог.</w:t>
            </w:r>
          </w:p>
        </w:tc>
      </w:tr>
      <w:tr w:rsidR="0062441E" w:rsidRPr="00DD6018" w14:paraId="75338FD4" w14:textId="77777777" w:rsidTr="00090118">
        <w:trPr>
          <w:trHeight w:val="68"/>
          <w:jc w:val="center"/>
        </w:trPr>
        <w:tc>
          <w:tcPr>
            <w:tcW w:w="10228" w:type="dxa"/>
            <w:gridSpan w:val="4"/>
            <w:tcBorders>
              <w:left w:val="nil"/>
              <w:bottom w:val="nil"/>
              <w:right w:val="nil"/>
            </w:tcBorders>
          </w:tcPr>
          <w:p w14:paraId="1E0D0989" w14:textId="77777777" w:rsidR="0062441E" w:rsidRPr="00DD6018" w:rsidRDefault="0062441E" w:rsidP="00090118">
            <w:pPr>
              <w:spacing w:after="0" w:line="240" w:lineRule="auto"/>
              <w:rPr>
                <w:rFonts w:ascii="Times New Roman" w:eastAsia="Times New Roman" w:hAnsi="Times New Roman" w:cs="Times New Roman"/>
                <w:lang w:eastAsia="ru-RU"/>
              </w:rPr>
            </w:pPr>
          </w:p>
        </w:tc>
      </w:tr>
    </w:tbl>
    <w:p w14:paraId="5621A7A8" w14:textId="77777777" w:rsidR="0062441E" w:rsidRPr="00626B41" w:rsidRDefault="0062441E" w:rsidP="0062441E">
      <w:pPr>
        <w:spacing w:after="0" w:line="240" w:lineRule="auto"/>
        <w:rPr>
          <w:rFonts w:ascii="Times New Roman" w:eastAsia="Times New Roman" w:hAnsi="Times New Roman" w:cs="Times New Roman"/>
          <w:b/>
          <w:bCs/>
          <w:sz w:val="20"/>
          <w:szCs w:val="20"/>
          <w:lang w:eastAsia="ru-RU"/>
        </w:rPr>
      </w:pPr>
      <w:r w:rsidRPr="00626B41">
        <w:rPr>
          <w:rFonts w:ascii="Times New Roman" w:eastAsia="Times New Roman" w:hAnsi="Times New Roman" w:cs="Times New Roman"/>
          <w:b/>
          <w:bCs/>
          <w:sz w:val="20"/>
          <w:szCs w:val="20"/>
          <w:lang w:eastAsia="ru-RU"/>
        </w:rPr>
        <w:t xml:space="preserve">Примечания: </w:t>
      </w:r>
    </w:p>
    <w:p w14:paraId="6429CABF" w14:textId="77777777" w:rsidR="0062441E" w:rsidRPr="00626B41" w:rsidRDefault="0062441E" w:rsidP="0062441E">
      <w:pPr>
        <w:spacing w:after="0" w:line="240" w:lineRule="auto"/>
        <w:rPr>
          <w:rFonts w:ascii="Times New Roman" w:eastAsia="Times New Roman" w:hAnsi="Times New Roman" w:cs="Times New Roman"/>
          <w:sz w:val="20"/>
          <w:szCs w:val="20"/>
          <w:lang w:eastAsia="ru-RU"/>
        </w:rPr>
      </w:pPr>
      <w:r w:rsidRPr="00626B41">
        <w:rPr>
          <w:rFonts w:ascii="Times New Roman" w:eastAsia="Times New Roman" w:hAnsi="Times New Roman" w:cs="Times New Roman"/>
          <w:b/>
          <w:bCs/>
          <w:sz w:val="20"/>
          <w:szCs w:val="20"/>
          <w:lang w:eastAsia="ru-RU"/>
        </w:rPr>
        <w:t xml:space="preserve"> * </w:t>
      </w:r>
      <w:r w:rsidRPr="00626B41">
        <w:rPr>
          <w:rFonts w:ascii="Times New Roman" w:eastAsia="Times New Roman" w:hAnsi="Times New Roman" w:cs="Times New Roman"/>
          <w:sz w:val="20"/>
          <w:szCs w:val="20"/>
          <w:lang w:eastAsia="ru-RU"/>
        </w:rPr>
        <w:t xml:space="preserve">услуги, указанные в п. 2, включают услуги п. 3, п. 4 </w:t>
      </w:r>
    </w:p>
    <w:p w14:paraId="3253DEC0" w14:textId="77777777" w:rsidR="00BA4548" w:rsidRPr="00626B41" w:rsidRDefault="0062441E" w:rsidP="0062441E">
      <w:pPr>
        <w:spacing w:after="0" w:line="240" w:lineRule="auto"/>
        <w:rPr>
          <w:rFonts w:ascii="Times New Roman" w:eastAsia="Times New Roman" w:hAnsi="Times New Roman" w:cs="Times New Roman"/>
          <w:sz w:val="20"/>
          <w:szCs w:val="20"/>
          <w:lang w:eastAsia="ru-RU"/>
        </w:rPr>
      </w:pPr>
      <w:r w:rsidRPr="00626B41">
        <w:rPr>
          <w:rFonts w:ascii="Times New Roman" w:eastAsia="Times New Roman" w:hAnsi="Times New Roman" w:cs="Times New Roman"/>
          <w:sz w:val="20"/>
          <w:szCs w:val="20"/>
          <w:lang w:eastAsia="ru-RU"/>
        </w:rPr>
        <w:t>** цена не включает обязательные государственные сборы, взимаемые соответствующими органами контроля и стоимость испытаний, проводимых аккредитованными лабораториями.</w:t>
      </w:r>
    </w:p>
    <w:p w14:paraId="56952BAA" w14:textId="77777777" w:rsidR="00BA4548" w:rsidRPr="00626B41" w:rsidRDefault="0062441E" w:rsidP="00626B41">
      <w:pPr>
        <w:spacing w:after="0" w:line="240" w:lineRule="auto"/>
        <w:rPr>
          <w:rFonts w:ascii="Times New Roman" w:eastAsia="Times New Roman" w:hAnsi="Times New Roman" w:cs="Times New Roman"/>
          <w:b/>
          <w:sz w:val="20"/>
          <w:szCs w:val="20"/>
          <w:lang w:eastAsia="ru-RU"/>
        </w:rPr>
      </w:pPr>
      <w:r w:rsidRPr="00626B41">
        <w:rPr>
          <w:rFonts w:ascii="Times New Roman" w:eastAsia="Times New Roman" w:hAnsi="Times New Roman" w:cs="Times New Roman"/>
          <w:sz w:val="20"/>
          <w:szCs w:val="20"/>
          <w:lang w:eastAsia="ru-RU"/>
        </w:rPr>
        <w:t>Цены указаны без учета НДС</w:t>
      </w:r>
      <w:r w:rsidR="00626B41">
        <w:rPr>
          <w:rFonts w:ascii="Times New Roman" w:eastAsia="Times New Roman" w:hAnsi="Times New Roman" w:cs="Times New Roman"/>
          <w:sz w:val="20"/>
          <w:szCs w:val="20"/>
          <w:lang w:eastAsia="ru-RU"/>
        </w:rPr>
        <w:t>.</w:t>
      </w:r>
    </w:p>
    <w:bookmarkEnd w:id="3"/>
    <w:p w14:paraId="33B8F046" w14:textId="77777777" w:rsidR="00DD6018" w:rsidRPr="00DD6018" w:rsidRDefault="00DD6018"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lastRenderedPageBreak/>
        <w:t>Приложение №2</w:t>
      </w:r>
    </w:p>
    <w:p w14:paraId="58E68D43" w14:textId="77777777" w:rsidR="00DD6018" w:rsidRPr="00DD6018" w:rsidRDefault="00DD6018"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к договору об оказании услуг </w:t>
      </w:r>
    </w:p>
    <w:p w14:paraId="1FC62965" w14:textId="77777777" w:rsidR="00DD6018" w:rsidRPr="00DD6018" w:rsidRDefault="00DD6018" w:rsidP="00DD6018">
      <w:pPr>
        <w:autoSpaceDE w:val="0"/>
        <w:autoSpaceDN w:val="0"/>
        <w:adjustRightInd w:val="0"/>
        <w:spacing w:after="0" w:line="240" w:lineRule="auto"/>
        <w:ind w:left="-142" w:right="-141"/>
        <w:jc w:val="right"/>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таможенного представителя</w:t>
      </w:r>
    </w:p>
    <w:p w14:paraId="102ECA4E" w14:textId="77777777" w:rsidR="005A54F4" w:rsidRPr="005A54F4" w:rsidRDefault="0034083D" w:rsidP="005A54F4">
      <w:pPr>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5A54F4" w:rsidRPr="00431347">
        <w:rPr>
          <w:rFonts w:ascii="Times New Roman" w:eastAsia="Times New Roman" w:hAnsi="Times New Roman" w:cs="Times New Roman"/>
          <w:b/>
          <w:lang w:eastAsia="ru-RU"/>
        </w:rPr>
        <w:t xml:space="preserve"> </w:t>
      </w:r>
      <w:r w:rsidR="00C626FC" w:rsidRPr="005A54F4">
        <w:rPr>
          <w:rFonts w:ascii="Times New Roman" w:eastAsia="Times New Roman" w:hAnsi="Times New Roman" w:cs="Times New Roman"/>
          <w:b/>
          <w:lang w:eastAsia="ru-RU"/>
        </w:rPr>
        <w:t xml:space="preserve"> </w:t>
      </w:r>
      <w:r w:rsidR="005A54F4" w:rsidRPr="005A54F4">
        <w:rPr>
          <w:rFonts w:ascii="Times New Roman" w:eastAsia="Times New Roman" w:hAnsi="Times New Roman" w:cs="Times New Roman"/>
          <w:b/>
          <w:lang w:eastAsia="ru-RU"/>
        </w:rPr>
        <w:t>№ 10</w:t>
      </w:r>
      <w:r w:rsidR="00BB1844">
        <w:rPr>
          <w:rFonts w:ascii="Times New Roman" w:eastAsia="Times New Roman" w:hAnsi="Times New Roman" w:cs="Times New Roman"/>
          <w:b/>
          <w:lang w:eastAsia="ru-RU"/>
        </w:rPr>
        <w:t>85</w:t>
      </w:r>
      <w:r w:rsidR="005A54F4" w:rsidRPr="005A54F4">
        <w:rPr>
          <w:rFonts w:ascii="Times New Roman" w:eastAsia="Times New Roman" w:hAnsi="Times New Roman" w:cs="Times New Roman"/>
          <w:b/>
          <w:lang w:eastAsia="ru-RU"/>
        </w:rPr>
        <w:t>/00</w:t>
      </w:r>
      <w:r w:rsidR="005A54F4" w:rsidRPr="00431347">
        <w:rPr>
          <w:rFonts w:ascii="Times New Roman" w:eastAsia="Times New Roman" w:hAnsi="Times New Roman" w:cs="Times New Roman"/>
          <w:b/>
          <w:lang w:eastAsia="ru-RU"/>
        </w:rPr>
        <w:t>-19-_____</w:t>
      </w:r>
      <w:r w:rsidR="005A54F4" w:rsidRPr="005A54F4">
        <w:rPr>
          <w:rFonts w:ascii="Times New Roman" w:eastAsia="Times New Roman" w:hAnsi="Times New Roman" w:cs="Times New Roman"/>
          <w:b/>
          <w:lang w:eastAsia="ru-RU"/>
        </w:rPr>
        <w:t xml:space="preserve"> от «_____» ____________ 2019г.</w:t>
      </w:r>
    </w:p>
    <w:p w14:paraId="6E13D82B" w14:textId="77777777" w:rsidR="00DD6018" w:rsidRDefault="00DD6018" w:rsidP="00DD6018">
      <w:pPr>
        <w:spacing w:after="0" w:line="240" w:lineRule="auto"/>
        <w:outlineLvl w:val="0"/>
        <w:rPr>
          <w:rFonts w:ascii="Times New Roman" w:eastAsia="Times New Roman" w:hAnsi="Times New Roman" w:cs="Times New Roman"/>
          <w:b/>
          <w:lang w:eastAsia="ru-RU"/>
        </w:rPr>
      </w:pPr>
    </w:p>
    <w:p w14:paraId="0A58CE8E" w14:textId="77777777" w:rsidR="00151980" w:rsidRDefault="00151980" w:rsidP="00DD6018">
      <w:pPr>
        <w:spacing w:after="0" w:line="240" w:lineRule="auto"/>
        <w:outlineLvl w:val="0"/>
        <w:rPr>
          <w:rFonts w:ascii="Times New Roman" w:eastAsia="Times New Roman" w:hAnsi="Times New Roman" w:cs="Times New Roman"/>
          <w:b/>
          <w:lang w:eastAsia="ru-RU"/>
        </w:rPr>
      </w:pPr>
    </w:p>
    <w:p w14:paraId="0BF8C47A" w14:textId="77777777" w:rsidR="00B1496B" w:rsidRPr="00DD6018" w:rsidRDefault="00B1496B" w:rsidP="00DD6018">
      <w:pPr>
        <w:spacing w:after="0" w:line="240" w:lineRule="auto"/>
        <w:outlineLvl w:val="0"/>
        <w:rPr>
          <w:rFonts w:ascii="Times New Roman" w:eastAsia="Times New Roman" w:hAnsi="Times New Roman" w:cs="Times New Roman"/>
          <w:b/>
          <w:lang w:eastAsia="ru-RU"/>
        </w:rPr>
      </w:pPr>
    </w:p>
    <w:p w14:paraId="61963A36" w14:textId="77777777" w:rsidR="00DD6018" w:rsidRPr="00DD6018" w:rsidRDefault="00DD6018" w:rsidP="00DD6018">
      <w:pPr>
        <w:spacing w:after="0" w:line="240" w:lineRule="auto"/>
        <w:jc w:val="center"/>
        <w:outlineLvl w:val="0"/>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Протокол согласования цены </w:t>
      </w:r>
    </w:p>
    <w:p w14:paraId="5B4404CE" w14:textId="77777777" w:rsidR="00DD6018" w:rsidRPr="00DD6018" w:rsidRDefault="00DD6018" w:rsidP="00DD6018">
      <w:pPr>
        <w:spacing w:after="0" w:line="240" w:lineRule="auto"/>
        <w:jc w:val="center"/>
        <w:outlineLvl w:val="0"/>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на услуги по организации совершения таможенных операций</w:t>
      </w:r>
    </w:p>
    <w:p w14:paraId="5B792ED9" w14:textId="77777777" w:rsidR="00DD6018" w:rsidRDefault="00DD6018" w:rsidP="00DD6018">
      <w:pPr>
        <w:spacing w:after="0" w:line="240" w:lineRule="auto"/>
        <w:rPr>
          <w:rFonts w:ascii="Times New Roman" w:eastAsia="Times New Roman" w:hAnsi="Times New Roman" w:cs="Times New Roman"/>
          <w:lang w:eastAsia="ru-RU"/>
        </w:rPr>
      </w:pPr>
    </w:p>
    <w:p w14:paraId="530716C5" w14:textId="77777777" w:rsidR="00151980" w:rsidRPr="00DD6018" w:rsidRDefault="00151980" w:rsidP="00DD6018">
      <w:pPr>
        <w:spacing w:after="0" w:line="240" w:lineRule="auto"/>
        <w:rPr>
          <w:rFonts w:ascii="Times New Roman" w:eastAsia="Times New Roman" w:hAnsi="Times New Roman" w:cs="Times New Roman"/>
          <w:lang w:eastAsia="ru-RU"/>
        </w:rPr>
      </w:pPr>
    </w:p>
    <w:p w14:paraId="52015889"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г. Москва</w:t>
      </w:r>
      <w:r w:rsidRPr="00DD6018">
        <w:rPr>
          <w:rFonts w:ascii="Times New Roman" w:eastAsia="Times New Roman" w:hAnsi="Times New Roman" w:cs="Times New Roman"/>
          <w:lang w:eastAsia="ru-RU"/>
        </w:rPr>
        <w:tab/>
      </w:r>
      <w:r w:rsidRPr="00DD6018">
        <w:rPr>
          <w:rFonts w:ascii="Times New Roman" w:eastAsia="Times New Roman" w:hAnsi="Times New Roman" w:cs="Times New Roman"/>
          <w:lang w:eastAsia="ru-RU"/>
        </w:rPr>
        <w:tab/>
      </w:r>
      <w:r w:rsidRPr="00DD6018">
        <w:rPr>
          <w:rFonts w:ascii="Times New Roman" w:eastAsia="Times New Roman" w:hAnsi="Times New Roman" w:cs="Times New Roman"/>
          <w:lang w:eastAsia="ru-RU"/>
        </w:rPr>
        <w:tab/>
      </w:r>
      <w:r w:rsidRPr="00DD6018">
        <w:rPr>
          <w:rFonts w:ascii="Times New Roman" w:eastAsia="Times New Roman" w:hAnsi="Times New Roman" w:cs="Times New Roman"/>
          <w:lang w:eastAsia="ru-RU"/>
        </w:rPr>
        <w:tab/>
      </w:r>
      <w:r w:rsidRPr="00DD6018">
        <w:rPr>
          <w:rFonts w:ascii="Times New Roman" w:eastAsia="Times New Roman" w:hAnsi="Times New Roman" w:cs="Times New Roman"/>
          <w:lang w:eastAsia="ru-RU"/>
        </w:rPr>
        <w:tab/>
      </w:r>
      <w:r w:rsidRPr="00DD6018">
        <w:rPr>
          <w:rFonts w:ascii="Times New Roman" w:eastAsia="Times New Roman" w:hAnsi="Times New Roman" w:cs="Times New Roman"/>
          <w:lang w:eastAsia="ru-RU"/>
        </w:rPr>
        <w:tab/>
        <w:t xml:space="preserve">  </w:t>
      </w:r>
      <w:r w:rsidRPr="00DD6018">
        <w:rPr>
          <w:rFonts w:ascii="Times New Roman" w:eastAsia="Times New Roman" w:hAnsi="Times New Roman" w:cs="Times New Roman"/>
          <w:lang w:eastAsia="ru-RU"/>
        </w:rPr>
        <w:tab/>
        <w:t xml:space="preserve">            «</w:t>
      </w:r>
      <w:r w:rsidR="00C626FC" w:rsidRPr="005A54F4">
        <w:rPr>
          <w:rFonts w:ascii="Times New Roman" w:eastAsia="Times New Roman" w:hAnsi="Times New Roman" w:cs="Times New Roman"/>
          <w:lang w:eastAsia="ru-RU"/>
        </w:rPr>
        <w:t>____</w:t>
      </w:r>
      <w:r w:rsidRPr="00DD6018">
        <w:rPr>
          <w:rFonts w:ascii="Times New Roman" w:eastAsia="Times New Roman" w:hAnsi="Times New Roman" w:cs="Times New Roman"/>
          <w:lang w:eastAsia="ru-RU"/>
        </w:rPr>
        <w:t xml:space="preserve">»  </w:t>
      </w:r>
      <w:r w:rsidR="00C626FC" w:rsidRPr="005A54F4">
        <w:rPr>
          <w:rFonts w:ascii="Times New Roman" w:eastAsia="Times New Roman" w:hAnsi="Times New Roman" w:cs="Times New Roman"/>
          <w:lang w:eastAsia="ru-RU"/>
        </w:rPr>
        <w:t>____________</w:t>
      </w:r>
      <w:r w:rsidRPr="00DD6018">
        <w:rPr>
          <w:rFonts w:ascii="Times New Roman" w:eastAsia="Times New Roman" w:hAnsi="Times New Roman" w:cs="Times New Roman"/>
          <w:lang w:eastAsia="ru-RU"/>
        </w:rPr>
        <w:t xml:space="preserve">  20</w:t>
      </w:r>
      <w:r w:rsidR="00691683">
        <w:rPr>
          <w:rFonts w:ascii="Times New Roman" w:eastAsia="Times New Roman" w:hAnsi="Times New Roman" w:cs="Times New Roman"/>
          <w:lang w:eastAsia="ru-RU"/>
        </w:rPr>
        <w:t>1</w:t>
      </w:r>
      <w:r w:rsidR="002620EC">
        <w:rPr>
          <w:rFonts w:ascii="Times New Roman" w:eastAsia="Times New Roman" w:hAnsi="Times New Roman" w:cs="Times New Roman"/>
          <w:lang w:eastAsia="ru-RU"/>
        </w:rPr>
        <w:t>9</w:t>
      </w:r>
      <w:r w:rsidRPr="00DD6018">
        <w:rPr>
          <w:rFonts w:ascii="Times New Roman" w:eastAsia="Times New Roman" w:hAnsi="Times New Roman" w:cs="Times New Roman"/>
          <w:lang w:eastAsia="ru-RU"/>
        </w:rPr>
        <w:t>г.</w:t>
      </w:r>
      <w:r w:rsidRPr="00DD6018">
        <w:rPr>
          <w:rFonts w:ascii="Times New Roman" w:eastAsia="Times New Roman" w:hAnsi="Times New Roman" w:cs="Times New Roman"/>
          <w:lang w:eastAsia="ru-RU"/>
        </w:rPr>
        <w:tab/>
      </w:r>
    </w:p>
    <w:p w14:paraId="18AE58DD" w14:textId="77777777" w:rsidR="00151980" w:rsidRPr="00DD6018" w:rsidRDefault="00151980" w:rsidP="00DD6018">
      <w:pPr>
        <w:spacing w:after="0" w:line="240" w:lineRule="auto"/>
        <w:rPr>
          <w:rFonts w:ascii="Times New Roman" w:eastAsia="Times New Roman" w:hAnsi="Times New Roman" w:cs="Times New Roman"/>
          <w:lang w:eastAsia="ru-RU"/>
        </w:rPr>
      </w:pPr>
    </w:p>
    <w:p w14:paraId="7393C8A2" w14:textId="5E4E4144" w:rsidR="00DD6018" w:rsidRPr="00DD6018" w:rsidRDefault="00562EC4" w:rsidP="00DD6018">
      <w:pPr>
        <w:tabs>
          <w:tab w:val="left" w:pos="0"/>
          <w:tab w:val="left" w:pos="142"/>
          <w:tab w:val="left" w:pos="284"/>
        </w:tabs>
        <w:spacing w:after="0" w:line="240" w:lineRule="auto"/>
        <w:ind w:firstLine="851"/>
        <w:jc w:val="both"/>
        <w:rPr>
          <w:rFonts w:ascii="Times New Roman" w:eastAsia="Times New Roman" w:hAnsi="Times New Roman" w:cs="Times New Roman"/>
          <w:iCs/>
          <w:lang w:eastAsia="ru-RU"/>
        </w:rPr>
      </w:pPr>
      <w:bookmarkStart w:id="4" w:name="_Hlk13215042"/>
      <w:r w:rsidRPr="00DD6018">
        <w:rPr>
          <w:rFonts w:ascii="Times New Roman" w:eastAsia="Times New Roman" w:hAnsi="Times New Roman" w:cs="Times New Roman"/>
          <w:b/>
          <w:lang w:val="en-US" w:eastAsia="ru-RU"/>
        </w:rPr>
        <w:t>O</w:t>
      </w:r>
      <w:r w:rsidRPr="00DD6018">
        <w:rPr>
          <w:rFonts w:ascii="Times New Roman" w:eastAsia="Times New Roman" w:hAnsi="Times New Roman" w:cs="Times New Roman"/>
          <w:b/>
          <w:lang w:eastAsia="ru-RU"/>
        </w:rPr>
        <w:t>бщество с ограниченной ответственностью «</w:t>
      </w:r>
      <w:r>
        <w:rPr>
          <w:rFonts w:ascii="Times New Roman" w:eastAsia="Times New Roman" w:hAnsi="Times New Roman" w:cs="Times New Roman"/>
          <w:b/>
          <w:lang w:eastAsia="ru-RU"/>
        </w:rPr>
        <w:t>Современные таможенные технологии</w:t>
      </w:r>
      <w:r w:rsidRPr="00DD601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(ООО «СТТ») </w:t>
      </w:r>
      <w:r w:rsidR="007A0F3D">
        <w:rPr>
          <w:rFonts w:ascii="Times New Roman" w:hAnsi="Times New Roman" w:cs="Times New Roman"/>
          <w:iCs/>
        </w:rPr>
        <w:t>(Свидетельство о включении в Реестр таможенных представителей № 1085/00 от «10» октября 2019 г.),</w:t>
      </w:r>
      <w:r w:rsidR="007A0F3D">
        <w:rPr>
          <w:iCs/>
        </w:rPr>
        <w:t xml:space="preserve"> </w:t>
      </w:r>
      <w:r w:rsidRPr="00DD6018">
        <w:rPr>
          <w:rFonts w:ascii="Times New Roman" w:eastAsia="Times New Roman" w:hAnsi="Times New Roman" w:cs="Times New Roman"/>
          <w:lang w:eastAsia="ru-RU"/>
        </w:rPr>
        <w:t xml:space="preserve">в лице генерального директора </w:t>
      </w:r>
      <w:r w:rsidR="00AF75B4">
        <w:rPr>
          <w:rFonts w:ascii="Times New Roman" w:hAnsi="Times New Roman" w:cs="Times New Roman"/>
        </w:rPr>
        <w:t>Плотникова Олега Игоревича</w:t>
      </w:r>
      <w:r w:rsidRPr="00DD6018">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й</w:t>
      </w:r>
      <w:r w:rsidRPr="00DD6018">
        <w:rPr>
          <w:rFonts w:ascii="Times New Roman" w:eastAsia="Times New Roman" w:hAnsi="Times New Roman" w:cs="Times New Roman"/>
          <w:lang w:eastAsia="ru-RU"/>
        </w:rPr>
        <w:t xml:space="preserve"> на основании Устава, именуемое в дальнейшем «Представитель»</w:t>
      </w:r>
      <w:r w:rsidR="00B01E83" w:rsidRPr="00DD6018">
        <w:rPr>
          <w:rFonts w:ascii="Times New Roman" w:eastAsia="Times New Roman" w:hAnsi="Times New Roman" w:cs="Times New Roman"/>
          <w:lang w:eastAsia="ru-RU"/>
        </w:rPr>
        <w:t xml:space="preserve">, именуемое в дальнейшем </w:t>
      </w:r>
      <w:r w:rsidR="00B01E83" w:rsidRPr="00B01E83">
        <w:rPr>
          <w:rFonts w:ascii="Times New Roman" w:eastAsia="Times New Roman" w:hAnsi="Times New Roman" w:cs="Times New Roman"/>
          <w:b/>
          <w:lang w:eastAsia="ru-RU"/>
        </w:rPr>
        <w:t>«Представитель»</w:t>
      </w:r>
      <w:bookmarkEnd w:id="4"/>
      <w:r w:rsidR="00DD6018" w:rsidRPr="00DD6018">
        <w:rPr>
          <w:rFonts w:ascii="Times New Roman" w:eastAsia="Times New Roman" w:hAnsi="Times New Roman" w:cs="Times New Roman"/>
          <w:iCs/>
          <w:lang w:eastAsia="ru-RU"/>
        </w:rPr>
        <w:t>, с одной стороны, и</w:t>
      </w:r>
    </w:p>
    <w:p w14:paraId="0784F175" w14:textId="77777777" w:rsidR="00DD6018" w:rsidRDefault="00DD6018" w:rsidP="00DD6018">
      <w:pPr>
        <w:tabs>
          <w:tab w:val="left" w:pos="0"/>
          <w:tab w:val="left" w:pos="142"/>
          <w:tab w:val="left" w:pos="284"/>
        </w:tabs>
        <w:spacing w:after="0" w:line="240" w:lineRule="auto"/>
        <w:ind w:firstLine="851"/>
        <w:jc w:val="both"/>
        <w:rPr>
          <w:rFonts w:ascii="Times New Roman" w:eastAsia="Times New Roman" w:hAnsi="Times New Roman" w:cs="Times New Roman"/>
          <w:bCs/>
          <w:iCs/>
          <w:lang w:eastAsia="ru-RU"/>
        </w:rPr>
      </w:pPr>
      <w:r w:rsidRPr="00DD6018">
        <w:rPr>
          <w:rFonts w:ascii="Times New Roman" w:eastAsia="Times New Roman" w:hAnsi="Times New Roman" w:cs="Times New Roman"/>
          <w:b/>
          <w:iCs/>
          <w:lang w:eastAsia="ru-RU"/>
        </w:rPr>
        <w:t xml:space="preserve"> </w:t>
      </w:r>
      <w:r w:rsidR="000954A4" w:rsidRPr="00DD6018">
        <w:rPr>
          <w:rFonts w:ascii="Times New Roman" w:eastAsia="Times New Roman" w:hAnsi="Times New Roman" w:cs="Times New Roman"/>
          <w:b/>
          <w:lang w:val="en-US" w:eastAsia="ru-RU"/>
        </w:rPr>
        <w:t>O</w:t>
      </w:r>
      <w:r w:rsidR="000954A4" w:rsidRPr="00DD6018">
        <w:rPr>
          <w:rFonts w:ascii="Times New Roman" w:eastAsia="Times New Roman" w:hAnsi="Times New Roman" w:cs="Times New Roman"/>
          <w:b/>
          <w:lang w:eastAsia="ru-RU"/>
        </w:rPr>
        <w:t>бщество с ограниченной ответственностью «</w:t>
      </w:r>
      <w:r w:rsidR="00C15033">
        <w:rPr>
          <w:rFonts w:ascii="Times New Roman" w:eastAsia="Times New Roman" w:hAnsi="Times New Roman" w:cs="Times New Roman"/>
          <w:b/>
          <w:lang w:eastAsia="ru-RU"/>
        </w:rPr>
        <w:t>_______</w:t>
      </w:r>
      <w:r w:rsidR="000954A4" w:rsidRPr="00DD6018">
        <w:rPr>
          <w:rFonts w:ascii="Times New Roman" w:eastAsia="Times New Roman" w:hAnsi="Times New Roman" w:cs="Times New Roman"/>
          <w:b/>
          <w:lang w:eastAsia="ru-RU"/>
        </w:rPr>
        <w:t>»</w:t>
      </w:r>
      <w:r w:rsidR="000954A4" w:rsidRPr="00DD6018">
        <w:rPr>
          <w:rFonts w:ascii="Times New Roman" w:eastAsia="Times New Roman" w:hAnsi="Times New Roman" w:cs="Times New Roman"/>
          <w:b/>
          <w:i/>
          <w:lang w:eastAsia="ru-RU"/>
        </w:rPr>
        <w:t>,</w:t>
      </w:r>
      <w:r w:rsidR="000954A4" w:rsidRPr="00DD6018">
        <w:rPr>
          <w:rFonts w:ascii="Times New Roman" w:eastAsia="Times New Roman" w:hAnsi="Times New Roman" w:cs="Times New Roman"/>
          <w:b/>
          <w:lang w:eastAsia="ru-RU"/>
        </w:rPr>
        <w:t xml:space="preserve"> </w:t>
      </w:r>
      <w:r w:rsidR="000954A4" w:rsidRPr="00DD6018">
        <w:rPr>
          <w:rFonts w:ascii="Times New Roman" w:eastAsia="Times New Roman" w:hAnsi="Times New Roman" w:cs="Times New Roman"/>
          <w:lang w:eastAsia="ru-RU"/>
        </w:rPr>
        <w:t xml:space="preserve">в лице генерального директора </w:t>
      </w:r>
      <w:r w:rsidR="00C15033">
        <w:rPr>
          <w:rFonts w:ascii="Times New Roman" w:eastAsia="Times New Roman" w:hAnsi="Times New Roman" w:cs="Times New Roman"/>
          <w:lang w:eastAsia="ru-RU"/>
        </w:rPr>
        <w:t>_____________</w:t>
      </w:r>
      <w:r w:rsidR="000954A4" w:rsidRPr="00DD6018">
        <w:rPr>
          <w:rFonts w:ascii="Times New Roman" w:eastAsia="Times New Roman" w:hAnsi="Times New Roman" w:cs="Times New Roman"/>
          <w:lang w:eastAsia="ru-RU"/>
        </w:rPr>
        <w:t>, действующего на основании Устава,</w:t>
      </w:r>
      <w:r w:rsidRPr="00DD6018">
        <w:rPr>
          <w:rFonts w:ascii="Times New Roman" w:eastAsia="Times New Roman" w:hAnsi="Times New Roman" w:cs="Times New Roman"/>
          <w:bCs/>
          <w:iCs/>
          <w:lang w:eastAsia="ru-RU"/>
        </w:rPr>
        <w:t xml:space="preserve"> </w:t>
      </w:r>
      <w:r w:rsidRPr="00DD6018">
        <w:rPr>
          <w:rFonts w:ascii="Times New Roman" w:eastAsia="Times New Roman" w:hAnsi="Times New Roman" w:cs="Times New Roman"/>
          <w:iCs/>
          <w:lang w:eastAsia="ru-RU"/>
        </w:rPr>
        <w:t xml:space="preserve">именуемое в дальнейшем </w:t>
      </w:r>
      <w:r w:rsidRPr="00DD6018">
        <w:rPr>
          <w:rFonts w:ascii="Times New Roman" w:eastAsia="Times New Roman" w:hAnsi="Times New Roman" w:cs="Times New Roman"/>
          <w:b/>
          <w:iCs/>
          <w:lang w:eastAsia="ru-RU"/>
        </w:rPr>
        <w:t>«Клиент»</w:t>
      </w:r>
      <w:r w:rsidRPr="00DD6018">
        <w:rPr>
          <w:rFonts w:ascii="Times New Roman" w:eastAsia="Times New Roman" w:hAnsi="Times New Roman" w:cs="Times New Roman"/>
          <w:iCs/>
          <w:lang w:eastAsia="ru-RU"/>
        </w:rPr>
        <w:t>,</w:t>
      </w:r>
      <w:r w:rsidRPr="00DD6018">
        <w:rPr>
          <w:rFonts w:ascii="Times New Roman" w:eastAsia="Times New Roman" w:hAnsi="Times New Roman" w:cs="Times New Roman"/>
          <w:b/>
          <w:iCs/>
          <w:lang w:eastAsia="ru-RU"/>
        </w:rPr>
        <w:t xml:space="preserve"> </w:t>
      </w:r>
      <w:r w:rsidRPr="00DD6018">
        <w:rPr>
          <w:rFonts w:ascii="Times New Roman" w:eastAsia="Times New Roman" w:hAnsi="Times New Roman" w:cs="Times New Roman"/>
          <w:iCs/>
          <w:lang w:eastAsia="ru-RU"/>
        </w:rPr>
        <w:t xml:space="preserve">с другой стороны, </w:t>
      </w:r>
      <w:r w:rsidRPr="00DD6018">
        <w:rPr>
          <w:rFonts w:ascii="Times New Roman" w:eastAsia="Times New Roman" w:hAnsi="Times New Roman" w:cs="Times New Roman"/>
          <w:lang w:eastAsia="ru-RU"/>
        </w:rPr>
        <w:t xml:space="preserve">при совместном упоминании «Стороны», составили настоящий Протокол к Договору </w:t>
      </w:r>
      <w:r w:rsidRPr="00DD6018">
        <w:rPr>
          <w:rFonts w:ascii="Times New Roman" w:eastAsia="Times New Roman" w:hAnsi="Times New Roman" w:cs="Times New Roman"/>
          <w:bCs/>
          <w:iCs/>
          <w:lang w:eastAsia="ru-RU"/>
        </w:rPr>
        <w:t xml:space="preserve">на оказание услуг таможенного представителя </w:t>
      </w:r>
      <w:r w:rsidR="00C626FC" w:rsidRPr="0034083D">
        <w:rPr>
          <w:rFonts w:ascii="Times New Roman" w:eastAsia="Times New Roman" w:hAnsi="Times New Roman" w:cs="Times New Roman"/>
          <w:b/>
          <w:lang w:eastAsia="ru-RU"/>
        </w:rPr>
        <w:t xml:space="preserve">№ </w:t>
      </w:r>
      <w:r w:rsidR="00C626FC" w:rsidRPr="00C626FC">
        <w:rPr>
          <w:rFonts w:ascii="Times New Roman" w:eastAsia="Times New Roman" w:hAnsi="Times New Roman" w:cs="Times New Roman"/>
          <w:b/>
          <w:lang w:eastAsia="ru-RU"/>
        </w:rPr>
        <w:t>10</w:t>
      </w:r>
      <w:r w:rsidR="00BB1844">
        <w:rPr>
          <w:rFonts w:ascii="Times New Roman" w:eastAsia="Times New Roman" w:hAnsi="Times New Roman" w:cs="Times New Roman"/>
          <w:b/>
          <w:lang w:eastAsia="ru-RU"/>
        </w:rPr>
        <w:t>85</w:t>
      </w:r>
      <w:r w:rsidR="00C626FC" w:rsidRPr="00C626FC">
        <w:rPr>
          <w:rFonts w:ascii="Times New Roman" w:eastAsia="Times New Roman" w:hAnsi="Times New Roman" w:cs="Times New Roman"/>
          <w:b/>
          <w:lang w:eastAsia="ru-RU"/>
        </w:rPr>
        <w:t>/00</w:t>
      </w:r>
      <w:r w:rsidR="005A54F4" w:rsidRPr="005A54F4">
        <w:rPr>
          <w:rFonts w:ascii="Times New Roman" w:eastAsia="Times New Roman" w:hAnsi="Times New Roman" w:cs="Times New Roman"/>
          <w:b/>
          <w:lang w:eastAsia="ru-RU"/>
        </w:rPr>
        <w:t>-19-_____</w:t>
      </w:r>
      <w:r w:rsidR="00C626FC" w:rsidRPr="0034083D">
        <w:rPr>
          <w:rFonts w:ascii="Times New Roman" w:eastAsia="Times New Roman" w:hAnsi="Times New Roman" w:cs="Times New Roman"/>
          <w:b/>
          <w:lang w:eastAsia="ru-RU"/>
        </w:rPr>
        <w:t xml:space="preserve"> от «</w:t>
      </w:r>
      <w:r w:rsidR="00C626FC" w:rsidRPr="00C626FC">
        <w:rPr>
          <w:rFonts w:ascii="Times New Roman" w:eastAsia="Times New Roman" w:hAnsi="Times New Roman" w:cs="Times New Roman"/>
          <w:b/>
          <w:lang w:eastAsia="ru-RU"/>
        </w:rPr>
        <w:t>_____</w:t>
      </w:r>
      <w:r w:rsidR="00C626FC" w:rsidRPr="0034083D">
        <w:rPr>
          <w:rFonts w:ascii="Times New Roman" w:eastAsia="Times New Roman" w:hAnsi="Times New Roman" w:cs="Times New Roman"/>
          <w:b/>
          <w:lang w:eastAsia="ru-RU"/>
        </w:rPr>
        <w:t xml:space="preserve">» </w:t>
      </w:r>
      <w:r w:rsidR="00C626FC" w:rsidRPr="00C626FC">
        <w:rPr>
          <w:rFonts w:ascii="Times New Roman" w:eastAsia="Times New Roman" w:hAnsi="Times New Roman" w:cs="Times New Roman"/>
          <w:b/>
          <w:lang w:eastAsia="ru-RU"/>
        </w:rPr>
        <w:t>____________</w:t>
      </w:r>
      <w:r w:rsidR="00C626FC" w:rsidRPr="0034083D">
        <w:rPr>
          <w:rFonts w:ascii="Times New Roman" w:eastAsia="Times New Roman" w:hAnsi="Times New Roman" w:cs="Times New Roman"/>
          <w:b/>
          <w:lang w:eastAsia="ru-RU"/>
        </w:rPr>
        <w:t xml:space="preserve"> 2019г.</w:t>
      </w:r>
      <w:r w:rsidR="00C626FC" w:rsidRPr="00C626FC">
        <w:rPr>
          <w:rFonts w:ascii="Times New Roman" w:eastAsia="Times New Roman" w:hAnsi="Times New Roman" w:cs="Times New Roman"/>
          <w:b/>
          <w:lang w:eastAsia="ru-RU"/>
        </w:rPr>
        <w:t xml:space="preserve"> </w:t>
      </w:r>
      <w:r w:rsidRPr="00DD6018">
        <w:rPr>
          <w:rFonts w:ascii="Times New Roman" w:eastAsia="Times New Roman" w:hAnsi="Times New Roman" w:cs="Times New Roman"/>
          <w:bCs/>
          <w:iCs/>
          <w:lang w:eastAsia="ru-RU"/>
        </w:rPr>
        <w:t>о следующем:</w:t>
      </w:r>
    </w:p>
    <w:p w14:paraId="122FB9B3" w14:textId="77777777" w:rsidR="00151980" w:rsidRPr="00DD6018" w:rsidRDefault="00151980" w:rsidP="00DD6018">
      <w:pPr>
        <w:tabs>
          <w:tab w:val="left" w:pos="0"/>
          <w:tab w:val="left" w:pos="142"/>
          <w:tab w:val="left" w:pos="284"/>
        </w:tabs>
        <w:spacing w:after="0" w:line="240" w:lineRule="auto"/>
        <w:ind w:firstLine="851"/>
        <w:jc w:val="both"/>
        <w:rPr>
          <w:rFonts w:ascii="Times New Roman" w:eastAsia="Times New Roman" w:hAnsi="Times New Roman" w:cs="Times New Roman"/>
          <w:bCs/>
          <w:iCs/>
          <w:lang w:eastAsia="ru-RU"/>
        </w:rPr>
      </w:pPr>
    </w:p>
    <w:p w14:paraId="4BF3B13D" w14:textId="77777777" w:rsidR="00B56069" w:rsidRDefault="00DD6018" w:rsidP="00B56069">
      <w:pPr>
        <w:tabs>
          <w:tab w:val="left" w:pos="2977"/>
          <w:tab w:val="left" w:pos="3544"/>
        </w:tabs>
        <w:spacing w:after="0" w:line="240" w:lineRule="auto"/>
        <w:ind w:right="96" w:firstLine="709"/>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1. Предмет протокола</w:t>
      </w:r>
    </w:p>
    <w:p w14:paraId="5EE34740" w14:textId="77777777" w:rsidR="00B56069" w:rsidRPr="00B56069" w:rsidRDefault="00B56069" w:rsidP="00B56069">
      <w:pPr>
        <w:tabs>
          <w:tab w:val="left" w:pos="2977"/>
          <w:tab w:val="left" w:pos="3544"/>
        </w:tabs>
        <w:spacing w:after="0" w:line="240" w:lineRule="auto"/>
        <w:ind w:right="96" w:firstLine="709"/>
        <w:jc w:val="center"/>
        <w:rPr>
          <w:rFonts w:ascii="Times New Roman" w:eastAsia="Times New Roman" w:hAnsi="Times New Roman" w:cs="Times New Roman"/>
          <w:b/>
          <w:lang w:eastAsia="ru-RU"/>
        </w:rPr>
      </w:pPr>
    </w:p>
    <w:p w14:paraId="50315723" w14:textId="77777777" w:rsidR="008353BB" w:rsidRDefault="00B56069" w:rsidP="00B56069">
      <w:pPr>
        <w:tabs>
          <w:tab w:val="left" w:pos="2977"/>
          <w:tab w:val="left" w:pos="3544"/>
        </w:tabs>
        <w:spacing w:after="0" w:line="240" w:lineRule="auto"/>
        <w:ind w:right="96"/>
        <w:jc w:val="both"/>
        <w:rPr>
          <w:rFonts w:ascii="Times New Roman" w:eastAsia="Times New Roman" w:hAnsi="Times New Roman" w:cs="Times New Roman"/>
          <w:lang w:eastAsia="ru-RU"/>
        </w:rPr>
      </w:pPr>
      <w:r w:rsidRPr="00B56069">
        <w:rPr>
          <w:rFonts w:ascii="Times New Roman" w:eastAsia="Times New Roman" w:hAnsi="Times New Roman" w:cs="Times New Roman"/>
          <w:lang w:eastAsia="ru-RU"/>
        </w:rPr>
        <w:t>1.1.</w:t>
      </w:r>
      <w:r>
        <w:rPr>
          <w:rFonts w:ascii="Times New Roman" w:eastAsia="Times New Roman" w:hAnsi="Times New Roman" w:cs="Times New Roman"/>
          <w:b/>
          <w:lang w:eastAsia="ru-RU"/>
        </w:rPr>
        <w:t xml:space="preserve">  </w:t>
      </w:r>
      <w:r w:rsidR="00DD6018" w:rsidRPr="00DD6018">
        <w:rPr>
          <w:rFonts w:ascii="Times New Roman" w:eastAsia="Times New Roman" w:hAnsi="Times New Roman" w:cs="Times New Roman"/>
          <w:lang w:eastAsia="ru-RU"/>
        </w:rPr>
        <w:t>В соответствии с настоящим Протоколом согласования</w:t>
      </w:r>
      <w:r w:rsidR="00DD6018" w:rsidRPr="00DD6018">
        <w:rPr>
          <w:rFonts w:ascii="Times New Roman" w:eastAsia="Times New Roman" w:hAnsi="Times New Roman" w:cs="Times New Roman"/>
          <w:b/>
          <w:lang w:eastAsia="ru-RU"/>
        </w:rPr>
        <w:t xml:space="preserve"> </w:t>
      </w:r>
      <w:r w:rsidR="00DD6018" w:rsidRPr="00DD6018">
        <w:rPr>
          <w:rFonts w:ascii="Times New Roman" w:eastAsia="Times New Roman" w:hAnsi="Times New Roman" w:cs="Times New Roman"/>
          <w:lang w:eastAsia="ru-RU"/>
        </w:rPr>
        <w:t>цены на услуги по организации совершения таможенных операций, оказываемые Представителем, Клиент производит оплату услуг в следующем размере:</w:t>
      </w:r>
    </w:p>
    <w:p w14:paraId="0FE8C158" w14:textId="77777777" w:rsidR="00151980" w:rsidRPr="00DD6018" w:rsidRDefault="00151980" w:rsidP="00B56069">
      <w:pPr>
        <w:tabs>
          <w:tab w:val="left" w:pos="2977"/>
          <w:tab w:val="left" w:pos="3544"/>
        </w:tabs>
        <w:spacing w:after="0" w:line="240" w:lineRule="auto"/>
        <w:ind w:right="96"/>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3685"/>
        <w:gridCol w:w="1418"/>
      </w:tblGrid>
      <w:tr w:rsidR="00DD6018" w:rsidRPr="00DD6018" w14:paraId="366C5DBD" w14:textId="77777777" w:rsidTr="00FA107A">
        <w:trPr>
          <w:trHeight w:val="423"/>
        </w:trPr>
        <w:tc>
          <w:tcPr>
            <w:tcW w:w="567" w:type="dxa"/>
            <w:tcBorders>
              <w:top w:val="single" w:sz="4" w:space="0" w:color="auto"/>
              <w:left w:val="single" w:sz="4" w:space="0" w:color="auto"/>
              <w:bottom w:val="single" w:sz="4" w:space="0" w:color="auto"/>
              <w:right w:val="single" w:sz="4" w:space="0" w:color="auto"/>
            </w:tcBorders>
            <w:vAlign w:val="center"/>
          </w:tcPr>
          <w:p w14:paraId="6F4E0876" w14:textId="77777777" w:rsidR="00DD6018" w:rsidRPr="00DD6018" w:rsidRDefault="00DD6018" w:rsidP="00DD6018">
            <w:pPr>
              <w:tabs>
                <w:tab w:val="left" w:pos="900"/>
              </w:tabs>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п/п</w:t>
            </w:r>
          </w:p>
        </w:tc>
        <w:tc>
          <w:tcPr>
            <w:tcW w:w="3686" w:type="dxa"/>
            <w:tcBorders>
              <w:top w:val="single" w:sz="4" w:space="0" w:color="auto"/>
              <w:left w:val="single" w:sz="4" w:space="0" w:color="auto"/>
              <w:bottom w:val="single" w:sz="4" w:space="0" w:color="auto"/>
              <w:right w:val="single" w:sz="4" w:space="0" w:color="auto"/>
            </w:tcBorders>
            <w:vAlign w:val="center"/>
          </w:tcPr>
          <w:p w14:paraId="1FA77940" w14:textId="77777777" w:rsidR="00DD6018" w:rsidRPr="00DD6018" w:rsidRDefault="00DD6018" w:rsidP="00DD6018">
            <w:pPr>
              <w:tabs>
                <w:tab w:val="left" w:pos="900"/>
              </w:tabs>
              <w:spacing w:after="0" w:line="240" w:lineRule="auto"/>
              <w:ind w:left="687"/>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Виды услуг</w:t>
            </w:r>
          </w:p>
        </w:tc>
        <w:tc>
          <w:tcPr>
            <w:tcW w:w="3685" w:type="dxa"/>
            <w:tcBorders>
              <w:top w:val="single" w:sz="4" w:space="0" w:color="auto"/>
              <w:left w:val="single" w:sz="4" w:space="0" w:color="auto"/>
              <w:bottom w:val="single" w:sz="4" w:space="0" w:color="auto"/>
              <w:right w:val="single" w:sz="4" w:space="0" w:color="auto"/>
            </w:tcBorders>
            <w:vAlign w:val="center"/>
          </w:tcPr>
          <w:p w14:paraId="76E352C1" w14:textId="77777777" w:rsidR="00DD6018" w:rsidRPr="00DD6018" w:rsidRDefault="00DD6018" w:rsidP="00DD6018">
            <w:pPr>
              <w:tabs>
                <w:tab w:val="left" w:pos="900"/>
              </w:tabs>
              <w:spacing w:after="0" w:line="240" w:lineRule="auto"/>
              <w:ind w:left="624" w:hanging="624"/>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14:paraId="09EAB366" w14:textId="77777777" w:rsidR="00DD6018" w:rsidRPr="00DD6018" w:rsidRDefault="00DD6018" w:rsidP="00DD6018">
            <w:pPr>
              <w:tabs>
                <w:tab w:val="left" w:pos="900"/>
              </w:tabs>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стоимость</w:t>
            </w:r>
          </w:p>
          <w:p w14:paraId="0BF0F825" w14:textId="77777777" w:rsidR="00DD6018" w:rsidRPr="00DD6018" w:rsidRDefault="00DD6018" w:rsidP="00DD6018">
            <w:pPr>
              <w:tabs>
                <w:tab w:val="left" w:pos="900"/>
              </w:tabs>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(руб.)*</w:t>
            </w:r>
          </w:p>
        </w:tc>
      </w:tr>
      <w:tr w:rsidR="00DD6018" w:rsidRPr="00B56069" w14:paraId="2F7DC340" w14:textId="77777777" w:rsidTr="00FA107A">
        <w:trPr>
          <w:trHeight w:val="423"/>
        </w:trPr>
        <w:tc>
          <w:tcPr>
            <w:tcW w:w="567" w:type="dxa"/>
            <w:tcBorders>
              <w:top w:val="single" w:sz="4" w:space="0" w:color="auto"/>
              <w:left w:val="single" w:sz="4" w:space="0" w:color="auto"/>
              <w:bottom w:val="single" w:sz="4" w:space="0" w:color="auto"/>
              <w:right w:val="single" w:sz="4" w:space="0" w:color="auto"/>
            </w:tcBorders>
            <w:vAlign w:val="center"/>
          </w:tcPr>
          <w:p w14:paraId="7654DB45" w14:textId="77777777" w:rsidR="00DD6018" w:rsidRPr="00B56069" w:rsidRDefault="00DD6018" w:rsidP="00DD6018">
            <w:pPr>
              <w:tabs>
                <w:tab w:val="left" w:pos="900"/>
              </w:tabs>
              <w:spacing w:after="0" w:line="240" w:lineRule="auto"/>
              <w:rPr>
                <w:rFonts w:ascii="Times New Roman" w:eastAsia="Times New Roman" w:hAnsi="Times New Roman" w:cs="Times New Roman"/>
                <w:b/>
                <w:lang w:eastAsia="ru-RU"/>
              </w:rPr>
            </w:pPr>
            <w:r w:rsidRPr="00B56069">
              <w:rPr>
                <w:rFonts w:ascii="Times New Roman" w:eastAsia="Times New Roman" w:hAnsi="Times New Roman" w:cs="Times New Roman"/>
                <w:b/>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tcPr>
          <w:p w14:paraId="306CEE70" w14:textId="77777777" w:rsidR="00DD6018" w:rsidRPr="00F458DE" w:rsidRDefault="00DD6018" w:rsidP="00C15033">
            <w:pPr>
              <w:tabs>
                <w:tab w:val="left" w:pos="900"/>
              </w:tabs>
              <w:spacing w:after="0" w:line="240" w:lineRule="auto"/>
              <w:jc w:val="both"/>
              <w:rPr>
                <w:rFonts w:ascii="Times New Roman" w:eastAsia="Times New Roman" w:hAnsi="Times New Roman" w:cs="Times New Roman"/>
                <w:lang w:eastAsia="ru-RU"/>
              </w:rPr>
            </w:pPr>
            <w:r w:rsidRPr="00F458DE">
              <w:rPr>
                <w:rFonts w:ascii="Times New Roman" w:eastAsia="Times New Roman" w:hAnsi="Times New Roman" w:cs="Times New Roman"/>
                <w:lang w:eastAsia="ru-RU"/>
              </w:rPr>
              <w:t>Комплекс у</w:t>
            </w:r>
            <w:r w:rsidR="000954A4" w:rsidRPr="00F458DE">
              <w:rPr>
                <w:rFonts w:ascii="Times New Roman" w:eastAsia="Times New Roman" w:hAnsi="Times New Roman" w:cs="Times New Roman"/>
                <w:lang w:eastAsia="ru-RU"/>
              </w:rPr>
              <w:t xml:space="preserve">слуг таможенного представителя </w:t>
            </w:r>
            <w:r w:rsidR="000954A4" w:rsidRPr="00F458DE">
              <w:rPr>
                <w:rFonts w:ascii="Times New Roman" w:eastAsia="Times New Roman" w:hAnsi="Times New Roman" w:cs="Times New Roman"/>
                <w:highlight w:val="yellow"/>
                <w:lang w:eastAsia="ru-RU"/>
              </w:rPr>
              <w:t xml:space="preserve">в регионе деятельности </w:t>
            </w:r>
            <w:r w:rsidR="00C15033" w:rsidRPr="00F458DE">
              <w:rPr>
                <w:rFonts w:ascii="Times New Roman" w:eastAsia="Times New Roman" w:hAnsi="Times New Roman" w:cs="Times New Roman"/>
                <w:highlight w:val="yellow"/>
                <w:lang w:eastAsia="ru-RU"/>
              </w:rPr>
              <w:t>_______</w:t>
            </w:r>
            <w:r w:rsidR="009946D0" w:rsidRPr="00F458DE">
              <w:rPr>
                <w:rFonts w:ascii="Times New Roman" w:eastAsia="Times New Roman" w:hAnsi="Times New Roman" w:cs="Times New Roman"/>
                <w:highlight w:val="yellow"/>
                <w:lang w:eastAsia="ru-RU"/>
              </w:rPr>
              <w:t xml:space="preserve"> таможни</w:t>
            </w:r>
          </w:p>
          <w:p w14:paraId="5E0408A4" w14:textId="77777777" w:rsidR="00C15033" w:rsidRPr="00F458DE" w:rsidRDefault="00C15033" w:rsidP="00C15033">
            <w:pPr>
              <w:tabs>
                <w:tab w:val="left" w:pos="900"/>
              </w:tabs>
              <w:spacing w:after="0" w:line="240" w:lineRule="auto"/>
              <w:jc w:val="both"/>
              <w:rPr>
                <w:rFonts w:ascii="Times New Roman" w:eastAsia="Times New Roman" w:hAnsi="Times New Roman" w:cs="Times New Roman"/>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14:paraId="5BCC6021" w14:textId="77777777" w:rsidR="00DD6018" w:rsidRPr="00F458DE" w:rsidRDefault="009946D0" w:rsidP="00FA107A">
            <w:pPr>
              <w:tabs>
                <w:tab w:val="left" w:pos="900"/>
              </w:tabs>
              <w:spacing w:after="0" w:line="240" w:lineRule="auto"/>
              <w:jc w:val="center"/>
              <w:rPr>
                <w:rFonts w:ascii="Times New Roman" w:eastAsia="Times New Roman" w:hAnsi="Times New Roman" w:cs="Times New Roman"/>
                <w:lang w:eastAsia="ru-RU"/>
              </w:rPr>
            </w:pPr>
            <w:r w:rsidRPr="00F458DE">
              <w:rPr>
                <w:rFonts w:ascii="Times New Roman" w:eastAsia="Times New Roman" w:hAnsi="Times New Roman" w:cs="Times New Roman"/>
                <w:lang w:eastAsia="ru-RU"/>
              </w:rPr>
              <w:t>товары, перемещаемые в 1 (одном)</w:t>
            </w:r>
            <w:r w:rsidR="00C15033" w:rsidRPr="00F458DE">
              <w:rPr>
                <w:rFonts w:ascii="Times New Roman" w:eastAsia="Times New Roman" w:hAnsi="Times New Roman" w:cs="Times New Roman"/>
                <w:lang w:eastAsia="ru-RU"/>
              </w:rPr>
              <w:t xml:space="preserve"> транспортном средстве, на которые подается 1 (одна) таможенная декларация</w:t>
            </w:r>
          </w:p>
        </w:tc>
        <w:tc>
          <w:tcPr>
            <w:tcW w:w="1418" w:type="dxa"/>
            <w:tcBorders>
              <w:top w:val="single" w:sz="4" w:space="0" w:color="auto"/>
              <w:left w:val="single" w:sz="4" w:space="0" w:color="auto"/>
              <w:bottom w:val="single" w:sz="4" w:space="0" w:color="auto"/>
              <w:right w:val="single" w:sz="4" w:space="0" w:color="auto"/>
            </w:tcBorders>
            <w:vAlign w:val="center"/>
          </w:tcPr>
          <w:p w14:paraId="4A90C90D" w14:textId="77777777" w:rsidR="00DD6018" w:rsidRPr="00B56069" w:rsidRDefault="00DD6018" w:rsidP="00FA107A">
            <w:pPr>
              <w:tabs>
                <w:tab w:val="left" w:pos="900"/>
              </w:tabs>
              <w:spacing w:after="0" w:line="240" w:lineRule="auto"/>
              <w:jc w:val="center"/>
              <w:rPr>
                <w:rFonts w:ascii="Times New Roman" w:eastAsia="Times New Roman" w:hAnsi="Times New Roman" w:cs="Times New Roman"/>
                <w:b/>
                <w:lang w:eastAsia="ru-RU"/>
              </w:rPr>
            </w:pPr>
          </w:p>
        </w:tc>
      </w:tr>
    </w:tbl>
    <w:p w14:paraId="06B84BB0" w14:textId="623F8C6A" w:rsidR="00DD6018" w:rsidRPr="00E1486C" w:rsidRDefault="00DD6018" w:rsidP="00DD6018">
      <w:pPr>
        <w:spacing w:after="0" w:line="240" w:lineRule="auto"/>
        <w:ind w:firstLine="567"/>
        <w:jc w:val="both"/>
        <w:rPr>
          <w:rFonts w:ascii="Times New Roman" w:eastAsia="Times New Roman" w:hAnsi="Times New Roman" w:cs="Times New Roman"/>
          <w:b/>
          <w:lang w:eastAsia="ru-RU"/>
        </w:rPr>
      </w:pPr>
      <w:r w:rsidRPr="00E1486C">
        <w:rPr>
          <w:rFonts w:ascii="Times New Roman" w:eastAsia="Times New Roman" w:hAnsi="Times New Roman" w:cs="Times New Roman"/>
          <w:b/>
          <w:lang w:eastAsia="ru-RU"/>
        </w:rPr>
        <w:t xml:space="preserve">* Цена указана </w:t>
      </w:r>
      <w:r w:rsidR="00D739DC">
        <w:rPr>
          <w:rFonts w:ascii="Times New Roman" w:eastAsia="Times New Roman" w:hAnsi="Times New Roman" w:cs="Times New Roman"/>
          <w:b/>
          <w:lang w:eastAsia="ru-RU"/>
        </w:rPr>
        <w:t>с</w:t>
      </w:r>
      <w:bookmarkStart w:id="5" w:name="_GoBack"/>
      <w:bookmarkEnd w:id="5"/>
      <w:r w:rsidR="00E1486C" w:rsidRPr="00E1486C">
        <w:rPr>
          <w:rFonts w:ascii="Times New Roman" w:eastAsia="Times New Roman" w:hAnsi="Times New Roman" w:cs="Times New Roman"/>
          <w:b/>
          <w:lang w:eastAsia="ru-RU"/>
        </w:rPr>
        <w:t xml:space="preserve"> учет</w:t>
      </w:r>
      <w:r w:rsidR="00D739DC">
        <w:rPr>
          <w:rFonts w:ascii="Times New Roman" w:eastAsia="Times New Roman" w:hAnsi="Times New Roman" w:cs="Times New Roman"/>
          <w:b/>
          <w:lang w:eastAsia="ru-RU"/>
        </w:rPr>
        <w:t>ом</w:t>
      </w:r>
      <w:r w:rsidRPr="00E1486C">
        <w:rPr>
          <w:rFonts w:ascii="Times New Roman" w:eastAsia="Times New Roman" w:hAnsi="Times New Roman" w:cs="Times New Roman"/>
          <w:b/>
          <w:lang w:eastAsia="ru-RU"/>
        </w:rPr>
        <w:t xml:space="preserve"> НДС </w:t>
      </w:r>
    </w:p>
    <w:p w14:paraId="673C65D1" w14:textId="77777777" w:rsidR="00DD6018" w:rsidRPr="00DD6018" w:rsidRDefault="00DD6018" w:rsidP="00DD6018">
      <w:pPr>
        <w:spacing w:after="0" w:line="240" w:lineRule="auto"/>
        <w:ind w:firstLine="567"/>
        <w:jc w:val="both"/>
        <w:rPr>
          <w:rFonts w:ascii="Times New Roman" w:eastAsia="Times New Roman" w:hAnsi="Times New Roman" w:cs="Times New Roman"/>
          <w:lang w:eastAsia="ru-RU"/>
        </w:rPr>
      </w:pPr>
    </w:p>
    <w:p w14:paraId="131AFCB0" w14:textId="77777777" w:rsidR="00DD6018" w:rsidRPr="00DD6018" w:rsidRDefault="00DD6018" w:rsidP="00DD6018">
      <w:pPr>
        <w:spacing w:after="0" w:line="240" w:lineRule="auto"/>
        <w:jc w:val="both"/>
        <w:rPr>
          <w:rFonts w:ascii="Times New Roman" w:eastAsia="Times New Roman" w:hAnsi="Times New Roman" w:cs="Times New Roman"/>
          <w:lang w:eastAsia="ru-RU"/>
        </w:rPr>
      </w:pPr>
      <w:bookmarkStart w:id="6" w:name="_Hlk13215156"/>
      <w:r w:rsidRPr="00DD6018">
        <w:rPr>
          <w:rFonts w:ascii="Times New Roman" w:eastAsia="Times New Roman" w:hAnsi="Times New Roman" w:cs="Times New Roman"/>
          <w:lang w:eastAsia="ru-RU"/>
        </w:rPr>
        <w:t xml:space="preserve">1.2. В комплекс услуг таможенного представителя входят услуги по совершению таможенных операций, направленных на помещение товаров под таможенную процедуру, включая, но не ограничиваясь: подготовка таможенной декларации и ее подача таможенному органу, заполнение и подача декларации таможенной стоимости, подготовка и направление ответов на запросы таможенных органов в ходе проведения таможенного контроля. </w:t>
      </w:r>
    </w:p>
    <w:p w14:paraId="0D5CA5C9"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1.3. Расходы по стоянке (размещению) автотранспортных средств с Товарами Клиента в зоне таможенного контроля склада временного хранения в течение 2 (двух) дней со дня размещения транспортных средств с Товарами Клиента в зоне таможенного контроля склада временного хранения, включая день такого размещения, включаются в стоимость комплекса услуг. </w:t>
      </w:r>
    </w:p>
    <w:p w14:paraId="3650CC30" w14:textId="77777777" w:rsidR="00DD6018" w:rsidRPr="00DD6018" w:rsidRDefault="00DD6018" w:rsidP="00DD6018">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1.4. Складские расходы, не указанные в пунктах 1.2. настоящего Протокола, как то расходы, </w:t>
      </w:r>
      <w:r w:rsidRPr="00C35E00">
        <w:rPr>
          <w:rFonts w:ascii="Times New Roman" w:eastAsia="Times New Roman" w:hAnsi="Times New Roman" w:cs="Times New Roman"/>
          <w:lang w:eastAsia="ru-RU"/>
        </w:rPr>
        <w:t>связанные</w:t>
      </w:r>
      <w:r w:rsidRPr="00DD6018">
        <w:rPr>
          <w:rFonts w:ascii="Times New Roman" w:eastAsia="Times New Roman" w:hAnsi="Times New Roman" w:cs="Times New Roman"/>
          <w:lang w:eastAsia="ru-RU"/>
        </w:rPr>
        <w:t xml:space="preserve"> с </w:t>
      </w:r>
      <w:r w:rsidRPr="00DD6018">
        <w:rPr>
          <w:rFonts w:ascii="Times New Roman" w:eastAsia="Batang" w:hAnsi="Times New Roman" w:cs="Times New Roman"/>
          <w:bCs/>
          <w:lang w:eastAsia="ru-RU"/>
        </w:rPr>
        <w:t xml:space="preserve">хранением товаров на складе временного хранения, расходы по выгрузке, погрузке, взвешиванию товаров, иные складские расходы </w:t>
      </w:r>
      <w:r w:rsidRPr="00DD6018">
        <w:rPr>
          <w:rFonts w:ascii="Times New Roman" w:eastAsia="Times New Roman" w:hAnsi="Times New Roman" w:cs="Times New Roman"/>
          <w:lang w:eastAsia="ru-RU"/>
        </w:rPr>
        <w:t>не входят в стоимость комплекса услуг и возмещаются Клиентом Представителю на основании выставленных счетов Представителя не позднее 3 (трех) рабочих дней с момента получения счета.</w:t>
      </w:r>
    </w:p>
    <w:bookmarkEnd w:id="6"/>
    <w:p w14:paraId="54B621CE" w14:textId="77777777" w:rsidR="00C35E00" w:rsidRDefault="00C35E00" w:rsidP="00DD6018">
      <w:pPr>
        <w:spacing w:after="0" w:line="240" w:lineRule="auto"/>
        <w:jc w:val="both"/>
        <w:rPr>
          <w:rFonts w:ascii="Times New Roman" w:eastAsia="Times New Roman" w:hAnsi="Times New Roman" w:cs="Times New Roman"/>
          <w:lang w:eastAsia="ru-RU"/>
        </w:rPr>
      </w:pPr>
    </w:p>
    <w:p w14:paraId="6A3BC9E7" w14:textId="77777777" w:rsidR="00DD6018" w:rsidRPr="00DD6018" w:rsidRDefault="00DD6018" w:rsidP="00DD6018">
      <w:pPr>
        <w:spacing w:after="0" w:line="240" w:lineRule="auto"/>
        <w:ind w:firstLine="3544"/>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2.  Дополнительные условия</w:t>
      </w:r>
    </w:p>
    <w:p w14:paraId="12BD9C9B" w14:textId="77777777" w:rsidR="00DD6018" w:rsidRPr="00DD6018" w:rsidRDefault="00DD6018" w:rsidP="00DD6018">
      <w:pPr>
        <w:spacing w:after="0" w:line="240" w:lineRule="auto"/>
        <w:ind w:firstLine="3544"/>
        <w:rPr>
          <w:rFonts w:ascii="Times New Roman" w:eastAsia="Times New Roman" w:hAnsi="Times New Roman" w:cs="Times New Roman"/>
          <w:b/>
          <w:lang w:eastAsia="ru-RU"/>
        </w:rPr>
      </w:pPr>
    </w:p>
    <w:p w14:paraId="0F2D9930" w14:textId="77777777" w:rsidR="00DD6018" w:rsidRPr="00DD6018" w:rsidRDefault="00DD6018" w:rsidP="00B56069">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2.1. </w:t>
      </w:r>
      <w:r w:rsidR="00B56069">
        <w:rPr>
          <w:rFonts w:ascii="Times New Roman" w:eastAsia="Times New Roman" w:hAnsi="Times New Roman" w:cs="Times New Roman"/>
          <w:lang w:eastAsia="ru-RU"/>
        </w:rPr>
        <w:t xml:space="preserve">  </w:t>
      </w:r>
      <w:r w:rsidRPr="00DD6018">
        <w:rPr>
          <w:rFonts w:ascii="Times New Roman" w:eastAsia="Times New Roman" w:hAnsi="Times New Roman" w:cs="Times New Roman"/>
          <w:lang w:eastAsia="ru-RU"/>
        </w:rPr>
        <w:t>Настоящий Протокол вступает в силу со дня его подписания Сторонами и действует до полного исполнения Сторонами своих обязательств.</w:t>
      </w:r>
    </w:p>
    <w:p w14:paraId="635A86B9" w14:textId="77777777" w:rsidR="00FA107A" w:rsidRPr="00DD6018" w:rsidRDefault="00B56069" w:rsidP="00B56069">
      <w:pPr>
        <w:autoSpaceDE w:val="0"/>
        <w:autoSpaceDN w:val="0"/>
        <w:adjustRightInd w:val="0"/>
        <w:spacing w:after="0" w:line="240" w:lineRule="auto"/>
        <w:ind w:right="-141" w:hanging="142"/>
        <w:jc w:val="both"/>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 xml:space="preserve">  </w:t>
      </w:r>
      <w:r w:rsidR="00DD6018" w:rsidRPr="00DD6018">
        <w:rPr>
          <w:rFonts w:ascii="Times New Roman" w:eastAsia="Times New Roman" w:hAnsi="Times New Roman" w:cs="Times New Roman"/>
          <w:lang w:eastAsia="ru-RU"/>
        </w:rPr>
        <w:t xml:space="preserve">2.2. Во всем остальном, что не урегулировано настоящим Протоколом, применяются положения </w:t>
      </w:r>
      <w:r w:rsidR="00C15033">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Договора </w:t>
      </w:r>
      <w:r w:rsidR="00DD6018" w:rsidRPr="00DD6018">
        <w:rPr>
          <w:rFonts w:ascii="Times New Roman" w:eastAsia="Times New Roman" w:hAnsi="Times New Roman" w:cs="Times New Roman"/>
          <w:bCs/>
          <w:iCs/>
          <w:lang w:eastAsia="ru-RU"/>
        </w:rPr>
        <w:t xml:space="preserve">на оказание услуг таможенного представителя </w:t>
      </w:r>
      <w:r w:rsidR="00C626FC" w:rsidRPr="0034083D">
        <w:rPr>
          <w:rFonts w:ascii="Times New Roman" w:eastAsia="Times New Roman" w:hAnsi="Times New Roman" w:cs="Times New Roman"/>
          <w:b/>
          <w:lang w:eastAsia="ru-RU"/>
        </w:rPr>
        <w:t xml:space="preserve">№ </w:t>
      </w:r>
      <w:r w:rsidR="00C626FC" w:rsidRPr="00C626FC">
        <w:rPr>
          <w:rFonts w:ascii="Times New Roman" w:eastAsia="Times New Roman" w:hAnsi="Times New Roman" w:cs="Times New Roman"/>
          <w:b/>
          <w:lang w:eastAsia="ru-RU"/>
        </w:rPr>
        <w:t>10</w:t>
      </w:r>
      <w:r w:rsidR="00BB1844">
        <w:rPr>
          <w:rFonts w:ascii="Times New Roman" w:eastAsia="Times New Roman" w:hAnsi="Times New Roman" w:cs="Times New Roman"/>
          <w:b/>
          <w:lang w:eastAsia="ru-RU"/>
        </w:rPr>
        <w:t>85</w:t>
      </w:r>
      <w:r w:rsidR="00C626FC" w:rsidRPr="00C626FC">
        <w:rPr>
          <w:rFonts w:ascii="Times New Roman" w:eastAsia="Times New Roman" w:hAnsi="Times New Roman" w:cs="Times New Roman"/>
          <w:b/>
          <w:lang w:eastAsia="ru-RU"/>
        </w:rPr>
        <w:t>/00</w:t>
      </w:r>
      <w:r w:rsidR="005A54F4" w:rsidRPr="005A54F4">
        <w:rPr>
          <w:rFonts w:ascii="Times New Roman" w:eastAsia="Times New Roman" w:hAnsi="Times New Roman" w:cs="Times New Roman"/>
          <w:b/>
          <w:lang w:eastAsia="ru-RU"/>
        </w:rPr>
        <w:t>-19-_____</w:t>
      </w:r>
      <w:r w:rsidR="00C626FC" w:rsidRPr="0034083D">
        <w:rPr>
          <w:rFonts w:ascii="Times New Roman" w:eastAsia="Times New Roman" w:hAnsi="Times New Roman" w:cs="Times New Roman"/>
          <w:b/>
          <w:lang w:eastAsia="ru-RU"/>
        </w:rPr>
        <w:t xml:space="preserve"> от «</w:t>
      </w:r>
      <w:r w:rsidR="00C626FC" w:rsidRPr="00C626FC">
        <w:rPr>
          <w:rFonts w:ascii="Times New Roman" w:eastAsia="Times New Roman" w:hAnsi="Times New Roman" w:cs="Times New Roman"/>
          <w:b/>
          <w:lang w:eastAsia="ru-RU"/>
        </w:rPr>
        <w:t>_____</w:t>
      </w:r>
      <w:r w:rsidR="00C626FC" w:rsidRPr="0034083D">
        <w:rPr>
          <w:rFonts w:ascii="Times New Roman" w:eastAsia="Times New Roman" w:hAnsi="Times New Roman" w:cs="Times New Roman"/>
          <w:b/>
          <w:lang w:eastAsia="ru-RU"/>
        </w:rPr>
        <w:t xml:space="preserve">» </w:t>
      </w:r>
      <w:r w:rsidR="00C626FC" w:rsidRPr="00C626FC">
        <w:rPr>
          <w:rFonts w:ascii="Times New Roman" w:eastAsia="Times New Roman" w:hAnsi="Times New Roman" w:cs="Times New Roman"/>
          <w:b/>
          <w:lang w:eastAsia="ru-RU"/>
        </w:rPr>
        <w:t>____________</w:t>
      </w:r>
      <w:r w:rsidR="00C626FC" w:rsidRPr="0034083D">
        <w:rPr>
          <w:rFonts w:ascii="Times New Roman" w:eastAsia="Times New Roman" w:hAnsi="Times New Roman" w:cs="Times New Roman"/>
          <w:b/>
          <w:lang w:eastAsia="ru-RU"/>
        </w:rPr>
        <w:t xml:space="preserve"> 2019г.</w:t>
      </w:r>
    </w:p>
    <w:p w14:paraId="22EF6191" w14:textId="77777777" w:rsidR="00C15033" w:rsidRDefault="00DD6018" w:rsidP="00B56069">
      <w:pPr>
        <w:spacing w:after="0" w:line="240" w:lineRule="auto"/>
        <w:jc w:val="both"/>
        <w:rPr>
          <w:rFonts w:ascii="Times New Roman" w:eastAsia="Times New Roman" w:hAnsi="Times New Roman" w:cs="Times New Roman"/>
          <w:b/>
          <w:lang w:eastAsia="ru-RU"/>
        </w:rPr>
      </w:pPr>
      <w:r w:rsidRPr="00DD6018">
        <w:rPr>
          <w:rFonts w:ascii="Times New Roman" w:eastAsia="Times New Roman" w:hAnsi="Times New Roman" w:cs="Times New Roman"/>
          <w:lang w:eastAsia="ru-RU"/>
        </w:rPr>
        <w:t xml:space="preserve">2.3. Настоящий Протокол является неотъемлемой частью Договора </w:t>
      </w:r>
      <w:r w:rsidRPr="00DD6018">
        <w:rPr>
          <w:rFonts w:ascii="Times New Roman" w:eastAsia="Times New Roman" w:hAnsi="Times New Roman" w:cs="Times New Roman"/>
          <w:bCs/>
          <w:iCs/>
          <w:lang w:eastAsia="ru-RU"/>
        </w:rPr>
        <w:t xml:space="preserve">на оказание услуг таможенного представителя </w:t>
      </w:r>
      <w:r w:rsidR="00C626FC" w:rsidRPr="00C626FC">
        <w:rPr>
          <w:rFonts w:ascii="Times New Roman" w:eastAsia="Times New Roman" w:hAnsi="Times New Roman" w:cs="Times New Roman"/>
          <w:b/>
          <w:lang w:eastAsia="ru-RU"/>
        </w:rPr>
        <w:t>№ 10</w:t>
      </w:r>
      <w:r w:rsidR="00BB1844">
        <w:rPr>
          <w:rFonts w:ascii="Times New Roman" w:eastAsia="Times New Roman" w:hAnsi="Times New Roman" w:cs="Times New Roman"/>
          <w:b/>
          <w:lang w:eastAsia="ru-RU"/>
        </w:rPr>
        <w:t>85</w:t>
      </w:r>
      <w:r w:rsidR="00C626FC" w:rsidRPr="00C626FC">
        <w:rPr>
          <w:rFonts w:ascii="Times New Roman" w:eastAsia="Times New Roman" w:hAnsi="Times New Roman" w:cs="Times New Roman"/>
          <w:b/>
          <w:lang w:eastAsia="ru-RU"/>
        </w:rPr>
        <w:t>/00</w:t>
      </w:r>
      <w:r w:rsidR="005A54F4" w:rsidRPr="005A54F4">
        <w:rPr>
          <w:rFonts w:ascii="Times New Roman" w:eastAsia="Times New Roman" w:hAnsi="Times New Roman" w:cs="Times New Roman"/>
          <w:b/>
          <w:lang w:eastAsia="ru-RU"/>
        </w:rPr>
        <w:t>-19-____</w:t>
      </w:r>
      <w:r w:rsidR="00C626FC" w:rsidRPr="00C626FC">
        <w:rPr>
          <w:rFonts w:ascii="Times New Roman" w:eastAsia="Times New Roman" w:hAnsi="Times New Roman" w:cs="Times New Roman"/>
          <w:b/>
          <w:lang w:eastAsia="ru-RU"/>
        </w:rPr>
        <w:t xml:space="preserve"> от «_____» ____________ 2019г.</w:t>
      </w:r>
    </w:p>
    <w:p w14:paraId="547EC2E7" w14:textId="77777777" w:rsidR="00C15033" w:rsidRDefault="00C15033" w:rsidP="00DD6018">
      <w:pPr>
        <w:spacing w:after="0" w:line="240" w:lineRule="auto"/>
        <w:jc w:val="both"/>
        <w:rPr>
          <w:rFonts w:ascii="Times New Roman" w:eastAsia="Times New Roman" w:hAnsi="Times New Roman" w:cs="Times New Roman"/>
          <w:b/>
          <w:lang w:eastAsia="ru-RU"/>
        </w:rPr>
      </w:pPr>
    </w:p>
    <w:p w14:paraId="1E07FFD9" w14:textId="77777777" w:rsidR="00B1496B" w:rsidRPr="00DD6018" w:rsidRDefault="00B1496B" w:rsidP="00DD6018">
      <w:pPr>
        <w:spacing w:after="0" w:line="240" w:lineRule="auto"/>
        <w:jc w:val="both"/>
        <w:rPr>
          <w:rFonts w:ascii="Times New Roman" w:eastAsia="Times New Roman" w:hAnsi="Times New Roman" w:cs="Times New Roman"/>
          <w:b/>
          <w:lang w:eastAsia="ru-RU"/>
        </w:rPr>
      </w:pPr>
    </w:p>
    <w:p w14:paraId="33EED8D6" w14:textId="77777777" w:rsidR="00B1496B" w:rsidRPr="00FC78C9" w:rsidRDefault="00B1496B" w:rsidP="001057CE">
      <w:pPr>
        <w:spacing w:after="0" w:line="240" w:lineRule="auto"/>
        <w:jc w:val="both"/>
        <w:rPr>
          <w:rFonts w:ascii="Times New Roman" w:eastAsia="Times New Roman" w:hAnsi="Times New Roman" w:cs="Times New Roman"/>
          <w:b/>
          <w:u w:val="single"/>
          <w:lang w:eastAsia="ru-RU"/>
        </w:rPr>
      </w:pPr>
      <w:r w:rsidRPr="00FC78C9">
        <w:rPr>
          <w:rFonts w:ascii="Times New Roman" w:eastAsia="Times New Roman" w:hAnsi="Times New Roman" w:cs="Times New Roman"/>
          <w:b/>
          <w:u w:val="single"/>
          <w:lang w:eastAsia="ru-RU"/>
        </w:rPr>
        <w:t>От Клиента:</w:t>
      </w:r>
      <w:r w:rsidRPr="00DD6018">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FC78C9">
        <w:rPr>
          <w:rFonts w:ascii="Times New Roman" w:eastAsia="Times New Roman" w:hAnsi="Times New Roman" w:cs="Times New Roman"/>
          <w:b/>
          <w:u w:val="single"/>
          <w:lang w:eastAsia="ru-RU"/>
        </w:rPr>
        <w:t>От Представителя:</w:t>
      </w:r>
    </w:p>
    <w:p w14:paraId="6D015BA3" w14:textId="77777777" w:rsidR="00B1496B" w:rsidRDefault="00B1496B" w:rsidP="001057CE">
      <w:pPr>
        <w:spacing w:after="0" w:line="240" w:lineRule="auto"/>
        <w:jc w:val="both"/>
        <w:rPr>
          <w:rFonts w:ascii="Times New Roman" w:eastAsia="Times New Roman" w:hAnsi="Times New Roman" w:cs="Times New Roman"/>
          <w:b/>
          <w:lang w:eastAsia="ru-RU"/>
        </w:rPr>
      </w:pPr>
    </w:p>
    <w:p w14:paraId="68256A82" w14:textId="77777777" w:rsidR="00B1496B" w:rsidRPr="00DD6018" w:rsidRDefault="00B1496B" w:rsidP="001057CE">
      <w:pPr>
        <w:spacing w:after="0" w:line="240" w:lineRule="auto"/>
        <w:jc w:val="both"/>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Генеральный директор </w:t>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Генеральный директор</w:t>
      </w:r>
    </w:p>
    <w:p w14:paraId="7E73E573" w14:textId="77777777" w:rsidR="00B1496B" w:rsidRPr="00DD6018" w:rsidRDefault="00B1496B" w:rsidP="001057CE">
      <w:pPr>
        <w:spacing w:after="0" w:line="240" w:lineRule="auto"/>
        <w:ind w:left="4962" w:hanging="4962"/>
        <w:jc w:val="both"/>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ООО «</w:t>
      </w:r>
      <w:r>
        <w:rPr>
          <w:rFonts w:ascii="Times New Roman" w:eastAsia="Times New Roman" w:hAnsi="Times New Roman" w:cs="Times New Roman"/>
          <w:b/>
          <w:lang w:eastAsia="ru-RU"/>
        </w:rPr>
        <w:t>_________</w:t>
      </w:r>
      <w:r w:rsidRPr="00DD6018">
        <w:rPr>
          <w:rFonts w:ascii="Times New Roman" w:eastAsia="Times New Roman" w:hAnsi="Times New Roman" w:cs="Times New Roman"/>
          <w:b/>
          <w:lang w:eastAsia="ru-RU"/>
        </w:rPr>
        <w:t>»</w:t>
      </w:r>
      <w:r w:rsidRPr="00DD6018">
        <w:rPr>
          <w:rFonts w:ascii="Times New Roman" w:eastAsia="Times New Roman" w:hAnsi="Times New Roman" w:cs="Times New Roman"/>
          <w:b/>
          <w:lang w:eastAsia="ru-RU"/>
        </w:rPr>
        <w:tab/>
        <w:t xml:space="preserve"> </w:t>
      </w:r>
      <w:r>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ООО «</w:t>
      </w:r>
      <w:r w:rsidR="000977CB">
        <w:rPr>
          <w:rFonts w:ascii="Times New Roman" w:eastAsia="Times New Roman" w:hAnsi="Times New Roman" w:cs="Times New Roman"/>
          <w:b/>
          <w:lang w:eastAsia="ru-RU"/>
        </w:rPr>
        <w:t>СТТ</w:t>
      </w:r>
      <w:r w:rsidRPr="00DD6018">
        <w:rPr>
          <w:rFonts w:ascii="Times New Roman" w:eastAsia="Times New Roman" w:hAnsi="Times New Roman" w:cs="Times New Roman"/>
          <w:b/>
          <w:lang w:eastAsia="ru-RU"/>
        </w:rPr>
        <w:t>»</w:t>
      </w:r>
    </w:p>
    <w:p w14:paraId="3F366004" w14:textId="77777777" w:rsidR="00B1496B" w:rsidRPr="00DD6018" w:rsidRDefault="00B1496B" w:rsidP="001057CE">
      <w:pPr>
        <w:spacing w:after="0" w:line="240" w:lineRule="auto"/>
        <w:ind w:left="5685" w:hanging="5685"/>
        <w:jc w:val="both"/>
        <w:rPr>
          <w:rFonts w:ascii="Times New Roman" w:eastAsia="Times New Roman" w:hAnsi="Times New Roman" w:cs="Times New Roman"/>
          <w:b/>
          <w:snapToGrid w:val="0"/>
          <w:lang w:eastAsia="ru-RU"/>
        </w:rPr>
      </w:pPr>
    </w:p>
    <w:p w14:paraId="240E6161" w14:textId="77445749" w:rsidR="00B1496B" w:rsidRPr="00DD6018" w:rsidRDefault="00B1496B" w:rsidP="00B1496B">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b/>
          <w:snapToGrid w:val="0"/>
          <w:lang w:eastAsia="ru-RU"/>
        </w:rPr>
        <w:t>_______________</w:t>
      </w:r>
      <w:r w:rsidRPr="00DD6018">
        <w:rPr>
          <w:rFonts w:ascii="Times New Roman" w:eastAsia="Times New Roman" w:hAnsi="Times New Roman" w:cs="Times New Roman"/>
          <w:b/>
          <w:snapToGrid w:val="0"/>
          <w:lang w:eastAsia="ru-RU"/>
        </w:rPr>
        <w:tab/>
      </w:r>
      <w:r w:rsidRPr="00DD6018">
        <w:rPr>
          <w:rFonts w:ascii="Times New Roman" w:eastAsia="Times New Roman" w:hAnsi="Times New Roman" w:cs="Times New Roman"/>
          <w:b/>
          <w:snapToGrid w:val="0"/>
          <w:lang w:eastAsia="ru-RU"/>
        </w:rPr>
        <w:tab/>
        <w:t xml:space="preserve">    </w:t>
      </w:r>
      <w:r>
        <w:rPr>
          <w:rFonts w:ascii="Times New Roman" w:eastAsia="Times New Roman" w:hAnsi="Times New Roman" w:cs="Times New Roman"/>
          <w:b/>
          <w:snapToGrid w:val="0"/>
          <w:lang w:eastAsia="ru-RU"/>
        </w:rPr>
        <w:t xml:space="preserve">                                                </w:t>
      </w:r>
      <w:r w:rsidRPr="00DD6018">
        <w:rPr>
          <w:rFonts w:ascii="Times New Roman" w:eastAsia="Times New Roman" w:hAnsi="Times New Roman" w:cs="Times New Roman"/>
          <w:b/>
          <w:snapToGrid w:val="0"/>
          <w:lang w:eastAsia="ru-RU"/>
        </w:rPr>
        <w:t xml:space="preserve">_______________ </w:t>
      </w:r>
      <w:r w:rsidR="00AF75B4">
        <w:rPr>
          <w:rFonts w:ascii="Times New Roman" w:eastAsia="Times New Roman" w:hAnsi="Times New Roman" w:cs="Times New Roman"/>
          <w:b/>
          <w:snapToGrid w:val="0"/>
          <w:lang w:eastAsia="ru-RU"/>
        </w:rPr>
        <w:t>О.И. Плотников</w:t>
      </w:r>
      <w:r w:rsidR="00562EC4">
        <w:rPr>
          <w:rFonts w:ascii="Times New Roman" w:eastAsia="Times New Roman" w:hAnsi="Times New Roman" w:cs="Times New Roman"/>
          <w:b/>
          <w:snapToGrid w:val="0"/>
          <w:lang w:eastAsia="ru-RU"/>
        </w:rPr>
        <w:t xml:space="preserve"> </w:t>
      </w:r>
      <w:r w:rsidRPr="00DD6018">
        <w:rPr>
          <w:rFonts w:ascii="Times New Roman" w:eastAsia="Times New Roman" w:hAnsi="Times New Roman" w:cs="Times New Roman"/>
          <w:b/>
          <w:snapToGrid w:val="0"/>
          <w:lang w:eastAsia="ru-RU"/>
        </w:rPr>
        <w:t xml:space="preserve"> </w:t>
      </w:r>
    </w:p>
    <w:tbl>
      <w:tblPr>
        <w:tblpPr w:leftFromText="180" w:rightFromText="180" w:horzAnchor="margin" w:tblpXSpec="center" w:tblpY="-461"/>
        <w:tblW w:w="10065" w:type="dxa"/>
        <w:tblLook w:val="01E0" w:firstRow="1" w:lastRow="1" w:firstColumn="1" w:lastColumn="1" w:noHBand="0" w:noVBand="0"/>
      </w:tblPr>
      <w:tblGrid>
        <w:gridCol w:w="5387"/>
        <w:gridCol w:w="4678"/>
      </w:tblGrid>
      <w:tr w:rsidR="00DD6018" w:rsidRPr="00DD6018" w14:paraId="52635A2F" w14:textId="77777777" w:rsidTr="00540CF1">
        <w:tc>
          <w:tcPr>
            <w:tcW w:w="5387" w:type="dxa"/>
          </w:tcPr>
          <w:p w14:paraId="56BA9D9B" w14:textId="77777777" w:rsidR="00DD6018" w:rsidRPr="00DD6018" w:rsidRDefault="00DD6018" w:rsidP="00DD6018">
            <w:pPr>
              <w:keepNext/>
              <w:tabs>
                <w:tab w:val="left" w:pos="1441"/>
              </w:tabs>
              <w:spacing w:after="0" w:line="240" w:lineRule="auto"/>
              <w:ind w:right="3718"/>
              <w:jc w:val="right"/>
              <w:outlineLvl w:val="0"/>
              <w:rPr>
                <w:rFonts w:ascii="Times New Roman" w:eastAsia="Times New Roman" w:hAnsi="Times New Roman" w:cs="Times New Roman"/>
                <w:bCs/>
                <w:iCs/>
                <w:kern w:val="32"/>
                <w:lang w:eastAsia="ru-RU"/>
              </w:rPr>
            </w:pPr>
          </w:p>
        </w:tc>
        <w:tc>
          <w:tcPr>
            <w:tcW w:w="4678" w:type="dxa"/>
          </w:tcPr>
          <w:p w14:paraId="503D1534" w14:textId="77777777" w:rsidR="00DD6018" w:rsidRPr="00DD6018" w:rsidRDefault="00DD6018" w:rsidP="00DD6018">
            <w:pPr>
              <w:spacing w:after="0" w:line="240" w:lineRule="auto"/>
              <w:jc w:val="right"/>
              <w:rPr>
                <w:rFonts w:ascii="Times New Roman" w:eastAsia="Times New Roman" w:hAnsi="Times New Roman" w:cs="Times New Roman"/>
                <w:b/>
                <w:iCs/>
                <w:lang w:eastAsia="ru-RU"/>
              </w:rPr>
            </w:pPr>
          </w:p>
        </w:tc>
      </w:tr>
    </w:tbl>
    <w:p w14:paraId="4887A54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6DD47DA"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421A379C"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2D4251B"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FA03096"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5F74B1A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AD119C2"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62D5EE22"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441D7335"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8D97E76"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AD55647"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55B9A5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63DC0F2"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5A1FD19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1B95BB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F012420"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9D39786"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568B67E"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D2DA5D7"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7B3FE711"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5D907FB2"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B7FA7B5"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B518EA4"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42D9F2C9"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E43CE41"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4A4C6728"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701E57AC"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57166223"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10BFADE9"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247F8B47"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4C0EEF25"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73F93BCD"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3B780DC0"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07B45658"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2C612E69" w14:textId="77777777" w:rsidR="00DD6018" w:rsidRPr="00DD6018" w:rsidRDefault="00DD6018" w:rsidP="00DD6018">
      <w:pPr>
        <w:spacing w:after="0" w:line="240" w:lineRule="auto"/>
        <w:jc w:val="center"/>
        <w:rPr>
          <w:rFonts w:ascii="Times New Roman" w:eastAsia="Times New Roman" w:hAnsi="Times New Roman" w:cs="Times New Roman"/>
          <w:b/>
          <w:lang w:eastAsia="ru-RU"/>
        </w:rPr>
      </w:pPr>
    </w:p>
    <w:p w14:paraId="273E2DB7" w14:textId="77777777" w:rsidR="00DD6018" w:rsidRDefault="00DD6018" w:rsidP="00DD6018">
      <w:pPr>
        <w:spacing w:after="0" w:line="240" w:lineRule="auto"/>
        <w:jc w:val="center"/>
        <w:rPr>
          <w:rFonts w:ascii="Times New Roman" w:eastAsia="Times New Roman" w:hAnsi="Times New Roman" w:cs="Times New Roman"/>
          <w:b/>
          <w:lang w:eastAsia="ru-RU"/>
        </w:rPr>
      </w:pPr>
    </w:p>
    <w:p w14:paraId="176C8878" w14:textId="77777777" w:rsidR="003541C1" w:rsidRDefault="003541C1" w:rsidP="00DD6018">
      <w:pPr>
        <w:spacing w:after="0" w:line="240" w:lineRule="auto"/>
        <w:jc w:val="center"/>
        <w:rPr>
          <w:rFonts w:ascii="Times New Roman" w:eastAsia="Times New Roman" w:hAnsi="Times New Roman" w:cs="Times New Roman"/>
          <w:b/>
          <w:lang w:eastAsia="ru-RU"/>
        </w:rPr>
      </w:pPr>
    </w:p>
    <w:p w14:paraId="39BC25E8" w14:textId="77777777" w:rsidR="003541C1" w:rsidRDefault="003541C1" w:rsidP="00DD6018">
      <w:pPr>
        <w:spacing w:after="0" w:line="240" w:lineRule="auto"/>
        <w:jc w:val="center"/>
        <w:rPr>
          <w:rFonts w:ascii="Times New Roman" w:eastAsia="Times New Roman" w:hAnsi="Times New Roman" w:cs="Times New Roman"/>
          <w:b/>
          <w:lang w:eastAsia="ru-RU"/>
        </w:rPr>
      </w:pPr>
    </w:p>
    <w:p w14:paraId="0207059C" w14:textId="77777777" w:rsidR="003541C1" w:rsidRDefault="003541C1" w:rsidP="00DD6018">
      <w:pPr>
        <w:spacing w:after="0" w:line="240" w:lineRule="auto"/>
        <w:jc w:val="center"/>
        <w:rPr>
          <w:rFonts w:ascii="Times New Roman" w:eastAsia="Times New Roman" w:hAnsi="Times New Roman" w:cs="Times New Roman"/>
          <w:b/>
          <w:lang w:eastAsia="ru-RU"/>
        </w:rPr>
      </w:pPr>
    </w:p>
    <w:p w14:paraId="626EDA5B" w14:textId="77777777" w:rsidR="003541C1" w:rsidRDefault="003541C1" w:rsidP="00DD6018">
      <w:pPr>
        <w:spacing w:after="0" w:line="240" w:lineRule="auto"/>
        <w:jc w:val="center"/>
        <w:rPr>
          <w:rFonts w:ascii="Times New Roman" w:eastAsia="Times New Roman" w:hAnsi="Times New Roman" w:cs="Times New Roman"/>
          <w:b/>
          <w:lang w:eastAsia="ru-RU"/>
        </w:rPr>
      </w:pPr>
    </w:p>
    <w:p w14:paraId="51BBC71A" w14:textId="77777777" w:rsidR="003541C1" w:rsidRDefault="003541C1" w:rsidP="00DD6018">
      <w:pPr>
        <w:spacing w:after="0" w:line="240" w:lineRule="auto"/>
        <w:jc w:val="center"/>
        <w:rPr>
          <w:rFonts w:ascii="Times New Roman" w:eastAsia="Times New Roman" w:hAnsi="Times New Roman" w:cs="Times New Roman"/>
          <w:b/>
          <w:lang w:eastAsia="ru-RU"/>
        </w:rPr>
      </w:pPr>
    </w:p>
    <w:p w14:paraId="2BD20C75" w14:textId="77777777" w:rsidR="00C626FC" w:rsidRDefault="00C626FC" w:rsidP="005A54F4">
      <w:pPr>
        <w:spacing w:after="0" w:line="240" w:lineRule="auto"/>
        <w:rPr>
          <w:rFonts w:ascii="Times New Roman" w:eastAsia="Times New Roman" w:hAnsi="Times New Roman" w:cs="Times New Roman"/>
          <w:b/>
          <w:lang w:eastAsia="ru-RU"/>
        </w:rPr>
      </w:pPr>
    </w:p>
    <w:p w14:paraId="3434C071" w14:textId="77777777" w:rsidR="005A54F4" w:rsidRDefault="005A54F4" w:rsidP="005A54F4">
      <w:pPr>
        <w:spacing w:after="0" w:line="240" w:lineRule="auto"/>
        <w:rPr>
          <w:rFonts w:ascii="Times New Roman" w:eastAsia="Times New Roman" w:hAnsi="Times New Roman" w:cs="Times New Roman"/>
          <w:b/>
          <w:lang w:eastAsia="ru-RU"/>
        </w:rPr>
      </w:pPr>
    </w:p>
    <w:p w14:paraId="66C78404" w14:textId="77777777" w:rsidR="00D41824" w:rsidRPr="00DD6018" w:rsidRDefault="00D41824" w:rsidP="005A54F4">
      <w:pPr>
        <w:spacing w:after="0" w:line="240" w:lineRule="auto"/>
        <w:rPr>
          <w:rFonts w:ascii="Times New Roman" w:eastAsia="Times New Roman" w:hAnsi="Times New Roman" w:cs="Times New Roman"/>
          <w:b/>
          <w:lang w:eastAsia="ru-RU"/>
        </w:rPr>
      </w:pPr>
    </w:p>
    <w:p w14:paraId="0F208CE9" w14:textId="77777777" w:rsidR="00DD6018" w:rsidRPr="00DD6018" w:rsidRDefault="00DD6018" w:rsidP="00FA107A">
      <w:pPr>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lastRenderedPageBreak/>
        <w:t>Дополнительное соглашение №1</w:t>
      </w:r>
    </w:p>
    <w:p w14:paraId="6ECA78FE" w14:textId="77777777" w:rsidR="00DD6018" w:rsidRPr="00DD6018" w:rsidRDefault="00DD6018" w:rsidP="00FA107A">
      <w:pPr>
        <w:spacing w:after="0" w:line="240" w:lineRule="auto"/>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к Договору об оказании услуг таможенного представителя</w:t>
      </w:r>
    </w:p>
    <w:p w14:paraId="6890AADF" w14:textId="77777777" w:rsidR="005A54F4" w:rsidRPr="005A54F4" w:rsidRDefault="005A54F4" w:rsidP="005A54F4">
      <w:pPr>
        <w:autoSpaceDE w:val="0"/>
        <w:autoSpaceDN w:val="0"/>
        <w:adjustRightInd w:val="0"/>
        <w:spacing w:after="0" w:line="240" w:lineRule="auto"/>
        <w:ind w:left="-142" w:right="-141"/>
        <w:jc w:val="center"/>
        <w:rPr>
          <w:rFonts w:ascii="Times New Roman" w:eastAsia="Times New Roman" w:hAnsi="Times New Roman" w:cs="Times New Roman"/>
          <w:b/>
          <w:lang w:eastAsia="ru-RU"/>
        </w:rPr>
      </w:pPr>
      <w:r w:rsidRPr="005A54F4">
        <w:rPr>
          <w:rFonts w:ascii="Times New Roman" w:eastAsia="Times New Roman" w:hAnsi="Times New Roman" w:cs="Times New Roman"/>
          <w:b/>
          <w:lang w:eastAsia="ru-RU"/>
        </w:rPr>
        <w:t>№ 10</w:t>
      </w:r>
      <w:r w:rsidR="00BB1844">
        <w:rPr>
          <w:rFonts w:ascii="Times New Roman" w:eastAsia="Times New Roman" w:hAnsi="Times New Roman" w:cs="Times New Roman"/>
          <w:b/>
          <w:lang w:eastAsia="ru-RU"/>
        </w:rPr>
        <w:t>85</w:t>
      </w:r>
      <w:r w:rsidRPr="005A54F4">
        <w:rPr>
          <w:rFonts w:ascii="Times New Roman" w:eastAsia="Times New Roman" w:hAnsi="Times New Roman" w:cs="Times New Roman"/>
          <w:b/>
          <w:lang w:eastAsia="ru-RU"/>
        </w:rPr>
        <w:t>/00</w:t>
      </w:r>
      <w:r w:rsidRPr="00431347">
        <w:rPr>
          <w:rFonts w:ascii="Times New Roman" w:eastAsia="Times New Roman" w:hAnsi="Times New Roman" w:cs="Times New Roman"/>
          <w:b/>
          <w:lang w:eastAsia="ru-RU"/>
        </w:rPr>
        <w:t>-19-_____</w:t>
      </w:r>
      <w:r w:rsidRPr="005A54F4">
        <w:rPr>
          <w:rFonts w:ascii="Times New Roman" w:eastAsia="Times New Roman" w:hAnsi="Times New Roman" w:cs="Times New Roman"/>
          <w:b/>
          <w:lang w:eastAsia="ru-RU"/>
        </w:rPr>
        <w:t xml:space="preserve"> от «_____» ____________ 2019г.</w:t>
      </w:r>
    </w:p>
    <w:p w14:paraId="10F81DEF" w14:textId="77777777" w:rsidR="00E1486C" w:rsidRPr="00FA107A" w:rsidRDefault="00E1486C" w:rsidP="00FA107A">
      <w:pPr>
        <w:autoSpaceDE w:val="0"/>
        <w:autoSpaceDN w:val="0"/>
        <w:adjustRightInd w:val="0"/>
        <w:spacing w:after="0" w:line="240" w:lineRule="auto"/>
        <w:ind w:left="-142" w:right="-141"/>
        <w:jc w:val="center"/>
        <w:rPr>
          <w:rFonts w:ascii="Times New Roman" w:eastAsia="Times New Roman" w:hAnsi="Times New Roman" w:cs="Times New Roman"/>
          <w:b/>
          <w:lang w:eastAsia="ru-RU"/>
        </w:rPr>
      </w:pPr>
    </w:p>
    <w:p w14:paraId="19A1030A" w14:textId="77777777"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г. Москва</w:t>
      </w:r>
      <w:r w:rsidR="00E1486C">
        <w:rPr>
          <w:rFonts w:ascii="Times New Roman" w:eastAsia="Times New Roman" w:hAnsi="Times New Roman" w:cs="Times New Roman"/>
          <w:lang w:eastAsia="ru-RU"/>
        </w:rPr>
        <w:t xml:space="preserve">                                                                          </w:t>
      </w:r>
      <w:r w:rsidRPr="00DD6018">
        <w:rPr>
          <w:rFonts w:ascii="Times New Roman" w:eastAsia="Times New Roman" w:hAnsi="Times New Roman" w:cs="Times New Roman"/>
          <w:lang w:eastAsia="ru-RU"/>
        </w:rPr>
        <w:tab/>
        <w:t xml:space="preserve">      </w:t>
      </w:r>
      <w:r w:rsidR="000954A4">
        <w:rPr>
          <w:rFonts w:ascii="Times New Roman" w:eastAsia="Times New Roman" w:hAnsi="Times New Roman" w:cs="Times New Roman"/>
          <w:lang w:eastAsia="ru-RU"/>
        </w:rPr>
        <w:t xml:space="preserve"> </w:t>
      </w:r>
      <w:r w:rsidR="00E1486C">
        <w:rPr>
          <w:rFonts w:ascii="Times New Roman" w:eastAsia="Times New Roman" w:hAnsi="Times New Roman" w:cs="Times New Roman"/>
          <w:lang w:eastAsia="ru-RU"/>
        </w:rPr>
        <w:t xml:space="preserve">           </w:t>
      </w:r>
      <w:r w:rsidR="000954A4">
        <w:rPr>
          <w:rFonts w:ascii="Times New Roman" w:eastAsia="Times New Roman" w:hAnsi="Times New Roman" w:cs="Times New Roman"/>
          <w:lang w:eastAsia="ru-RU"/>
        </w:rPr>
        <w:t xml:space="preserve">  </w:t>
      </w:r>
      <w:r w:rsidR="0034083D">
        <w:rPr>
          <w:rFonts w:ascii="Times New Roman" w:eastAsia="Times New Roman" w:hAnsi="Times New Roman" w:cs="Times New Roman"/>
          <w:lang w:eastAsia="ru-RU"/>
        </w:rPr>
        <w:t xml:space="preserve">     «</w:t>
      </w:r>
      <w:r w:rsidR="00C626FC" w:rsidRPr="00C626FC">
        <w:rPr>
          <w:rFonts w:ascii="Times New Roman" w:eastAsia="Times New Roman" w:hAnsi="Times New Roman" w:cs="Times New Roman"/>
          <w:lang w:eastAsia="ru-RU"/>
        </w:rPr>
        <w:t>____</w:t>
      </w:r>
      <w:r w:rsidRPr="00DD6018">
        <w:rPr>
          <w:rFonts w:ascii="Times New Roman" w:eastAsia="Times New Roman" w:hAnsi="Times New Roman" w:cs="Times New Roman"/>
          <w:lang w:eastAsia="ru-RU"/>
        </w:rPr>
        <w:t xml:space="preserve">» </w:t>
      </w:r>
      <w:r w:rsidR="00C626FC" w:rsidRPr="005A54F4">
        <w:rPr>
          <w:rFonts w:ascii="Times New Roman" w:eastAsia="Times New Roman" w:hAnsi="Times New Roman" w:cs="Times New Roman"/>
          <w:lang w:eastAsia="ru-RU"/>
        </w:rPr>
        <w:t>________</w:t>
      </w:r>
      <w:r w:rsidRPr="00DD6018">
        <w:rPr>
          <w:rFonts w:ascii="Times New Roman" w:eastAsia="Times New Roman" w:hAnsi="Times New Roman" w:cs="Times New Roman"/>
          <w:lang w:eastAsia="ru-RU"/>
        </w:rPr>
        <w:t xml:space="preserve"> 20</w:t>
      </w:r>
      <w:r w:rsidR="00691683">
        <w:rPr>
          <w:rFonts w:ascii="Times New Roman" w:eastAsia="Times New Roman" w:hAnsi="Times New Roman" w:cs="Times New Roman"/>
          <w:lang w:eastAsia="ru-RU"/>
        </w:rPr>
        <w:t>1</w:t>
      </w:r>
      <w:r w:rsidR="002620EC">
        <w:rPr>
          <w:rFonts w:ascii="Times New Roman" w:eastAsia="Times New Roman" w:hAnsi="Times New Roman" w:cs="Times New Roman"/>
          <w:lang w:eastAsia="ru-RU"/>
        </w:rPr>
        <w:t>9</w:t>
      </w:r>
      <w:r w:rsidRPr="00DD6018">
        <w:rPr>
          <w:rFonts w:ascii="Times New Roman" w:eastAsia="Times New Roman" w:hAnsi="Times New Roman" w:cs="Times New Roman"/>
          <w:lang w:eastAsia="ru-RU"/>
        </w:rPr>
        <w:t>г.</w:t>
      </w:r>
    </w:p>
    <w:p w14:paraId="50FE465D" w14:textId="77777777" w:rsidR="00DD6018" w:rsidRPr="00DD6018" w:rsidRDefault="00DD6018" w:rsidP="00DD6018">
      <w:pPr>
        <w:spacing w:after="0" w:line="240" w:lineRule="auto"/>
        <w:jc w:val="both"/>
        <w:rPr>
          <w:rFonts w:ascii="Times New Roman" w:eastAsia="Times New Roman" w:hAnsi="Times New Roman" w:cs="Times New Roman"/>
          <w:lang w:eastAsia="ru-RU"/>
        </w:rPr>
      </w:pPr>
    </w:p>
    <w:p w14:paraId="45DE2C4F" w14:textId="7140B1CB" w:rsidR="00DD6018" w:rsidRPr="00DD6018" w:rsidRDefault="00562EC4" w:rsidP="00DD6018">
      <w:pPr>
        <w:shd w:val="clear" w:color="auto" w:fill="FFFFFF"/>
        <w:spacing w:after="0" w:line="240" w:lineRule="auto"/>
        <w:ind w:firstLine="709"/>
        <w:jc w:val="both"/>
        <w:rPr>
          <w:rFonts w:ascii="Times New Roman" w:eastAsia="Times New Roman" w:hAnsi="Times New Roman" w:cs="Times New Roman"/>
          <w:lang w:eastAsia="ru-RU"/>
        </w:rPr>
      </w:pPr>
      <w:bookmarkStart w:id="7" w:name="_Hlk13215221"/>
      <w:r w:rsidRPr="00DD6018">
        <w:rPr>
          <w:rFonts w:ascii="Times New Roman" w:eastAsia="Times New Roman" w:hAnsi="Times New Roman" w:cs="Times New Roman"/>
          <w:b/>
          <w:lang w:val="en-US" w:eastAsia="ru-RU"/>
        </w:rPr>
        <w:t>O</w:t>
      </w:r>
      <w:r w:rsidRPr="00DD6018">
        <w:rPr>
          <w:rFonts w:ascii="Times New Roman" w:eastAsia="Times New Roman" w:hAnsi="Times New Roman" w:cs="Times New Roman"/>
          <w:b/>
          <w:lang w:eastAsia="ru-RU"/>
        </w:rPr>
        <w:t>бщество с ограниченной ответственностью «</w:t>
      </w:r>
      <w:r>
        <w:rPr>
          <w:rFonts w:ascii="Times New Roman" w:eastAsia="Times New Roman" w:hAnsi="Times New Roman" w:cs="Times New Roman"/>
          <w:b/>
          <w:lang w:eastAsia="ru-RU"/>
        </w:rPr>
        <w:t>Современные таможенные технологии</w:t>
      </w:r>
      <w:r w:rsidRPr="00DD601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(ООО «СТТ») </w:t>
      </w:r>
      <w:r w:rsidR="007A0F3D">
        <w:rPr>
          <w:rFonts w:ascii="Times New Roman" w:hAnsi="Times New Roman" w:cs="Times New Roman"/>
          <w:iCs/>
        </w:rPr>
        <w:t>(Свидетельство о включении в Реестр таможенных представителей № 1085/00 от «10» октября 2019 г.),</w:t>
      </w:r>
      <w:r w:rsidR="007A0F3D">
        <w:rPr>
          <w:iCs/>
        </w:rPr>
        <w:t xml:space="preserve"> </w:t>
      </w:r>
      <w:r w:rsidRPr="00DD6018">
        <w:rPr>
          <w:rFonts w:ascii="Times New Roman" w:eastAsia="Times New Roman" w:hAnsi="Times New Roman" w:cs="Times New Roman"/>
          <w:lang w:eastAsia="ru-RU"/>
        </w:rPr>
        <w:t xml:space="preserve">в лице генерального директора </w:t>
      </w:r>
      <w:r w:rsidR="00AF75B4">
        <w:rPr>
          <w:rFonts w:ascii="Times New Roman" w:hAnsi="Times New Roman" w:cs="Times New Roman"/>
        </w:rPr>
        <w:t>Плотникова Олега Игоревича</w:t>
      </w:r>
      <w:r w:rsidRPr="00DD6018">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й</w:t>
      </w:r>
      <w:r w:rsidRPr="00DD6018">
        <w:rPr>
          <w:rFonts w:ascii="Times New Roman" w:eastAsia="Times New Roman" w:hAnsi="Times New Roman" w:cs="Times New Roman"/>
          <w:lang w:eastAsia="ru-RU"/>
        </w:rPr>
        <w:t xml:space="preserve"> на основании Устава</w:t>
      </w:r>
      <w:bookmarkEnd w:id="7"/>
      <w:r w:rsidRPr="00DD6018">
        <w:rPr>
          <w:rFonts w:ascii="Times New Roman" w:eastAsia="Times New Roman" w:hAnsi="Times New Roman" w:cs="Times New Roman"/>
          <w:lang w:eastAsia="ru-RU"/>
        </w:rPr>
        <w:t>, именуемое в дальнейшем «Представитель»</w:t>
      </w:r>
      <w:r w:rsidR="00DD6018" w:rsidRPr="00DD6018">
        <w:rPr>
          <w:rFonts w:ascii="Times New Roman" w:eastAsia="Times New Roman" w:hAnsi="Times New Roman" w:cs="Times New Roman"/>
          <w:lang w:eastAsia="ru-RU"/>
        </w:rPr>
        <w:t>, именуемое в дальнейшем «Представитель», с одной стороны, и</w:t>
      </w:r>
    </w:p>
    <w:p w14:paraId="7756BA52" w14:textId="77777777" w:rsidR="00DD6018" w:rsidRDefault="000954A4" w:rsidP="00DD6018">
      <w:pPr>
        <w:shd w:val="clear" w:color="auto" w:fill="FFFFFF"/>
        <w:spacing w:after="0" w:line="240" w:lineRule="auto"/>
        <w:ind w:firstLine="709"/>
        <w:jc w:val="both"/>
        <w:rPr>
          <w:rFonts w:ascii="Times New Roman" w:eastAsia="Times New Roman" w:hAnsi="Times New Roman" w:cs="Times New Roman"/>
          <w:lang w:eastAsia="ru-RU"/>
        </w:rPr>
      </w:pPr>
      <w:r w:rsidRPr="00DD6018">
        <w:rPr>
          <w:rFonts w:ascii="Times New Roman" w:eastAsia="Times New Roman" w:hAnsi="Times New Roman" w:cs="Times New Roman"/>
          <w:b/>
          <w:lang w:val="en-US" w:eastAsia="ru-RU"/>
        </w:rPr>
        <w:t>O</w:t>
      </w:r>
      <w:r w:rsidRPr="00DD6018">
        <w:rPr>
          <w:rFonts w:ascii="Times New Roman" w:eastAsia="Times New Roman" w:hAnsi="Times New Roman" w:cs="Times New Roman"/>
          <w:b/>
          <w:lang w:eastAsia="ru-RU"/>
        </w:rPr>
        <w:t>бщество с ограниченной ответственностью «</w:t>
      </w:r>
      <w:r w:rsidR="00C15033">
        <w:rPr>
          <w:rFonts w:ascii="Times New Roman" w:eastAsia="Times New Roman" w:hAnsi="Times New Roman" w:cs="Times New Roman"/>
          <w:b/>
          <w:lang w:eastAsia="ru-RU"/>
        </w:rPr>
        <w:t>______</w:t>
      </w:r>
      <w:r w:rsidR="006067FA">
        <w:rPr>
          <w:rFonts w:ascii="Times New Roman" w:eastAsia="Times New Roman" w:hAnsi="Times New Roman" w:cs="Times New Roman"/>
          <w:b/>
          <w:lang w:eastAsia="ru-RU"/>
        </w:rPr>
        <w:t>_____</w:t>
      </w:r>
      <w:r w:rsidR="00C15033">
        <w:rPr>
          <w:rFonts w:ascii="Times New Roman" w:eastAsia="Times New Roman" w:hAnsi="Times New Roman" w:cs="Times New Roman"/>
          <w:b/>
          <w:lang w:eastAsia="ru-RU"/>
        </w:rPr>
        <w:t>_</w:t>
      </w:r>
      <w:r w:rsidRPr="00DD6018">
        <w:rPr>
          <w:rFonts w:ascii="Times New Roman" w:eastAsia="Times New Roman" w:hAnsi="Times New Roman" w:cs="Times New Roman"/>
          <w:b/>
          <w:lang w:eastAsia="ru-RU"/>
        </w:rPr>
        <w:t>»</w:t>
      </w:r>
      <w:r w:rsidRPr="00DD6018">
        <w:rPr>
          <w:rFonts w:ascii="Times New Roman" w:eastAsia="Times New Roman" w:hAnsi="Times New Roman" w:cs="Times New Roman"/>
          <w:b/>
          <w:i/>
          <w:lang w:eastAsia="ru-RU"/>
        </w:rPr>
        <w:t>,</w:t>
      </w:r>
      <w:r w:rsidRPr="00DD6018">
        <w:rPr>
          <w:rFonts w:ascii="Times New Roman" w:eastAsia="Times New Roman" w:hAnsi="Times New Roman" w:cs="Times New Roman"/>
          <w:b/>
          <w:lang w:eastAsia="ru-RU"/>
        </w:rPr>
        <w:t xml:space="preserve"> </w:t>
      </w:r>
      <w:r w:rsidRPr="00DD6018">
        <w:rPr>
          <w:rFonts w:ascii="Times New Roman" w:eastAsia="Times New Roman" w:hAnsi="Times New Roman" w:cs="Times New Roman"/>
          <w:lang w:eastAsia="ru-RU"/>
        </w:rPr>
        <w:t xml:space="preserve">в лице генерального директора </w:t>
      </w:r>
      <w:r w:rsidR="00C15033">
        <w:rPr>
          <w:rFonts w:ascii="Times New Roman" w:eastAsia="Times New Roman" w:hAnsi="Times New Roman" w:cs="Times New Roman"/>
          <w:lang w:eastAsia="ru-RU"/>
        </w:rPr>
        <w:t>_________</w:t>
      </w:r>
      <w:r w:rsidR="006067FA">
        <w:rPr>
          <w:rFonts w:ascii="Times New Roman" w:eastAsia="Times New Roman" w:hAnsi="Times New Roman" w:cs="Times New Roman"/>
          <w:lang w:eastAsia="ru-RU"/>
        </w:rPr>
        <w:t>___________</w:t>
      </w:r>
      <w:r w:rsidR="00C15033">
        <w:rPr>
          <w:rFonts w:ascii="Times New Roman" w:eastAsia="Times New Roman" w:hAnsi="Times New Roman" w:cs="Times New Roman"/>
          <w:lang w:eastAsia="ru-RU"/>
        </w:rPr>
        <w:t>_</w:t>
      </w:r>
      <w:r w:rsidRPr="00DD6018">
        <w:rPr>
          <w:rFonts w:ascii="Times New Roman" w:eastAsia="Times New Roman" w:hAnsi="Times New Roman" w:cs="Times New Roman"/>
          <w:lang w:eastAsia="ru-RU"/>
        </w:rPr>
        <w:t>, действующего на основании Устава,</w:t>
      </w:r>
      <w:r w:rsidR="00DD6018" w:rsidRPr="00DD6018">
        <w:rPr>
          <w:rFonts w:ascii="Times New Roman" w:eastAsia="Times New Roman" w:hAnsi="Times New Roman" w:cs="Times New Roman"/>
          <w:lang w:eastAsia="ru-RU"/>
        </w:rPr>
        <w:t xml:space="preserve"> именуемое в дальнейшем «Клиент», с друго</w:t>
      </w:r>
      <w:r w:rsidR="00FA107A">
        <w:rPr>
          <w:rFonts w:ascii="Times New Roman" w:eastAsia="Times New Roman" w:hAnsi="Times New Roman" w:cs="Times New Roman"/>
          <w:lang w:eastAsia="ru-RU"/>
        </w:rPr>
        <w:t xml:space="preserve">й стороны, совместно именуемые </w:t>
      </w:r>
      <w:r w:rsidR="00DD6018" w:rsidRPr="00DD6018">
        <w:rPr>
          <w:rFonts w:ascii="Times New Roman" w:eastAsia="Times New Roman" w:hAnsi="Times New Roman" w:cs="Times New Roman"/>
          <w:lang w:eastAsia="ru-RU"/>
        </w:rPr>
        <w:t>«Стороны», заключили настоящее Дополнительное соглашение о нижеследующем:</w:t>
      </w:r>
    </w:p>
    <w:p w14:paraId="5536E402" w14:textId="77777777" w:rsidR="00FC78C9" w:rsidRPr="00DD6018" w:rsidRDefault="00FC78C9" w:rsidP="00DD6018">
      <w:pPr>
        <w:shd w:val="clear" w:color="auto" w:fill="FFFFFF"/>
        <w:spacing w:after="0" w:line="240" w:lineRule="auto"/>
        <w:ind w:firstLine="709"/>
        <w:jc w:val="both"/>
        <w:rPr>
          <w:rFonts w:ascii="Times New Roman" w:eastAsia="Times New Roman" w:hAnsi="Times New Roman" w:cs="Times New Roman"/>
          <w:lang w:eastAsia="ru-RU"/>
        </w:rPr>
      </w:pPr>
    </w:p>
    <w:p w14:paraId="35D60342" w14:textId="77777777" w:rsidR="008353BB" w:rsidRDefault="00FC7015" w:rsidP="00FC701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w:t>
      </w:r>
      <w:r w:rsidR="00DD6018" w:rsidRPr="00FC7015">
        <w:rPr>
          <w:rFonts w:ascii="Times New Roman" w:eastAsia="Times New Roman" w:hAnsi="Times New Roman" w:cs="Times New Roman"/>
          <w:b/>
          <w:lang w:eastAsia="ru-RU"/>
        </w:rPr>
        <w:t>Предмет Дополнительного Соглашения</w:t>
      </w:r>
    </w:p>
    <w:p w14:paraId="6E47CF58" w14:textId="77777777" w:rsidR="00FC78C9" w:rsidRPr="00FC7015" w:rsidRDefault="00FC78C9" w:rsidP="00FC7015">
      <w:pPr>
        <w:spacing w:after="0" w:line="240" w:lineRule="auto"/>
        <w:jc w:val="center"/>
        <w:rPr>
          <w:rFonts w:ascii="Times New Roman" w:eastAsia="Times New Roman" w:hAnsi="Times New Roman" w:cs="Times New Roman"/>
          <w:b/>
          <w:lang w:eastAsia="ru-RU"/>
        </w:rPr>
      </w:pPr>
    </w:p>
    <w:p w14:paraId="53EA510A" w14:textId="77777777" w:rsidR="00DD6018" w:rsidRPr="00C90D22" w:rsidRDefault="008353BB" w:rsidP="00FC7015">
      <w:pPr>
        <w:pStyle w:val="aa"/>
        <w:jc w:val="both"/>
        <w:rPr>
          <w:rFonts w:ascii="Times New Roman" w:eastAsia="Times New Roman" w:hAnsi="Times New Roman" w:cs="Times New Roman"/>
          <w:lang w:eastAsia="ru-RU"/>
        </w:rPr>
      </w:pPr>
      <w:r w:rsidRPr="00C90D22">
        <w:rPr>
          <w:rFonts w:ascii="Times New Roman" w:eastAsia="Times New Roman" w:hAnsi="Times New Roman" w:cs="Times New Roman"/>
          <w:lang w:eastAsia="ru-RU"/>
        </w:rPr>
        <w:t xml:space="preserve">1.1.   </w:t>
      </w:r>
      <w:r w:rsidR="00DD6018" w:rsidRPr="00C90D22">
        <w:rPr>
          <w:rFonts w:ascii="Times New Roman" w:eastAsia="Times New Roman" w:hAnsi="Times New Roman" w:cs="Times New Roman"/>
          <w:lang w:eastAsia="ru-RU"/>
        </w:rPr>
        <w:t xml:space="preserve"> В соответствии с настоящим Дополнительным соглашением Представитель от своего имени, но за счет и по поручению Клиента, совершает операции по уплате таможенных платежей, предусмотренных таможенным законодательством </w:t>
      </w:r>
      <w:r w:rsidR="00C90D22">
        <w:rPr>
          <w:rFonts w:ascii="Times New Roman" w:eastAsia="Times New Roman" w:hAnsi="Times New Roman" w:cs="Times New Roman"/>
          <w:lang w:eastAsia="ru-RU"/>
        </w:rPr>
        <w:t>Евразийского экономического</w:t>
      </w:r>
      <w:r w:rsidR="00DD6018" w:rsidRPr="00C90D22">
        <w:rPr>
          <w:rFonts w:ascii="Times New Roman" w:eastAsia="Times New Roman" w:hAnsi="Times New Roman" w:cs="Times New Roman"/>
          <w:lang w:eastAsia="ru-RU"/>
        </w:rPr>
        <w:t xml:space="preserve"> союза и законодательством Российской Федерации в области таможенного дела, в отношении декларируемых товаров Клиента, путем перечисления средств Клиента с использованием «Мультисервисной платежной системы» (РАУНД)</w:t>
      </w:r>
      <w:r w:rsidR="00FC7015">
        <w:rPr>
          <w:rFonts w:ascii="Times New Roman" w:eastAsia="Times New Roman" w:hAnsi="Times New Roman" w:cs="Times New Roman"/>
          <w:lang w:eastAsia="ru-RU"/>
        </w:rPr>
        <w:t>, далее по тексту «МПС РАУНД»</w:t>
      </w:r>
      <w:r w:rsidR="00DD6018" w:rsidRPr="00C90D22">
        <w:rPr>
          <w:rFonts w:ascii="Times New Roman" w:eastAsia="Times New Roman" w:hAnsi="Times New Roman" w:cs="Times New Roman"/>
          <w:lang w:eastAsia="ru-RU"/>
        </w:rPr>
        <w:t xml:space="preserve"> на расчетный счет таможенного органа, в котором производятся таможенные операции в отношении товаров Клиента.</w:t>
      </w:r>
    </w:p>
    <w:p w14:paraId="5F33C007" w14:textId="77777777" w:rsidR="00DD6018" w:rsidRPr="00C90D22" w:rsidRDefault="00DD6018" w:rsidP="00FC7015">
      <w:pPr>
        <w:pStyle w:val="aa"/>
        <w:jc w:val="both"/>
        <w:rPr>
          <w:rFonts w:ascii="Times New Roman" w:eastAsia="Times New Roman" w:hAnsi="Times New Roman" w:cs="Times New Roman"/>
          <w:lang w:eastAsia="ru-RU"/>
        </w:rPr>
      </w:pPr>
      <w:r w:rsidRPr="00C90D22">
        <w:rPr>
          <w:rFonts w:ascii="Times New Roman" w:eastAsia="Times New Roman" w:hAnsi="Times New Roman" w:cs="Times New Roman"/>
          <w:lang w:eastAsia="ru-RU"/>
        </w:rPr>
        <w:t xml:space="preserve">1.2. Подтверждением оплаты таможенных платежей посредством использования </w:t>
      </w:r>
      <w:r w:rsidR="00FC7015">
        <w:rPr>
          <w:rFonts w:ascii="Times New Roman" w:eastAsia="Times New Roman" w:hAnsi="Times New Roman" w:cs="Times New Roman"/>
          <w:lang w:eastAsia="ru-RU"/>
        </w:rPr>
        <w:t>МПС РАУНД</w:t>
      </w:r>
      <w:r w:rsidRPr="00C90D22">
        <w:rPr>
          <w:rFonts w:ascii="Times New Roman" w:eastAsia="Times New Roman" w:hAnsi="Times New Roman" w:cs="Times New Roman"/>
          <w:lang w:eastAsia="ru-RU"/>
        </w:rPr>
        <w:t xml:space="preserve"> является </w:t>
      </w:r>
      <w:r w:rsidR="00EB4697" w:rsidRPr="00C90D22">
        <w:rPr>
          <w:rFonts w:ascii="Times New Roman" w:eastAsia="Times New Roman" w:hAnsi="Times New Roman" w:cs="Times New Roman"/>
          <w:lang w:eastAsia="ru-RU"/>
        </w:rPr>
        <w:t>чек, распечатанный</w:t>
      </w:r>
      <w:r w:rsidRPr="00C90D22">
        <w:rPr>
          <w:rFonts w:ascii="Times New Roman" w:eastAsia="Times New Roman" w:hAnsi="Times New Roman" w:cs="Times New Roman"/>
          <w:lang w:eastAsia="ru-RU"/>
        </w:rPr>
        <w:t xml:space="preserve"> из личного кабинета интернет-ресурса </w:t>
      </w:r>
      <w:r w:rsidR="00FC7015">
        <w:rPr>
          <w:rFonts w:ascii="Times New Roman" w:eastAsia="Times New Roman" w:hAnsi="Times New Roman" w:cs="Times New Roman"/>
          <w:lang w:eastAsia="ru-RU"/>
        </w:rPr>
        <w:t>МПС РАУНД.</w:t>
      </w:r>
    </w:p>
    <w:p w14:paraId="5F5AACC0" w14:textId="77777777" w:rsidR="00DD6018" w:rsidRDefault="00DD6018" w:rsidP="00FC7015">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 xml:space="preserve">1.3. За оказанные услуги по обслуживанию операций по уплате таможенных платежей посредством </w:t>
      </w:r>
      <w:r w:rsidR="00FC7015">
        <w:rPr>
          <w:rFonts w:ascii="Times New Roman" w:eastAsia="Times New Roman" w:hAnsi="Times New Roman" w:cs="Times New Roman"/>
          <w:lang w:eastAsia="ru-RU"/>
        </w:rPr>
        <w:t>МПС РАУНД</w:t>
      </w:r>
      <w:r w:rsidRPr="00DD6018">
        <w:rPr>
          <w:rFonts w:ascii="Times New Roman" w:eastAsia="Times New Roman" w:hAnsi="Times New Roman" w:cs="Times New Roman"/>
          <w:lang w:eastAsia="ru-RU"/>
        </w:rPr>
        <w:t>, Представитель вз</w:t>
      </w:r>
      <w:r w:rsidR="00FC7015">
        <w:rPr>
          <w:rFonts w:ascii="Times New Roman" w:eastAsia="Times New Roman" w:hAnsi="Times New Roman" w:cs="Times New Roman"/>
          <w:lang w:eastAsia="ru-RU"/>
        </w:rPr>
        <w:t>ы</w:t>
      </w:r>
      <w:r w:rsidRPr="00DD6018">
        <w:rPr>
          <w:rFonts w:ascii="Times New Roman" w:eastAsia="Times New Roman" w:hAnsi="Times New Roman" w:cs="Times New Roman"/>
          <w:lang w:eastAsia="ru-RU"/>
        </w:rPr>
        <w:t xml:space="preserve">мает с Клиента вознаграждение (далее Комиссия) в размере </w:t>
      </w:r>
      <w:r w:rsidRPr="00DD6018">
        <w:rPr>
          <w:rFonts w:ascii="Times New Roman" w:eastAsia="Times New Roman" w:hAnsi="Times New Roman" w:cs="Times New Roman"/>
          <w:b/>
          <w:lang w:eastAsia="ru-RU"/>
        </w:rPr>
        <w:t>1 (одного) процента</w:t>
      </w:r>
      <w:r w:rsidRPr="00DD6018">
        <w:rPr>
          <w:rFonts w:ascii="Times New Roman" w:eastAsia="Times New Roman" w:hAnsi="Times New Roman" w:cs="Times New Roman"/>
          <w:lang w:eastAsia="ru-RU"/>
        </w:rPr>
        <w:t xml:space="preserve"> от суммы денежных средств, уплаченных </w:t>
      </w:r>
      <w:r w:rsidR="00FC7015" w:rsidRPr="00DD6018">
        <w:rPr>
          <w:rFonts w:ascii="Times New Roman" w:eastAsia="Times New Roman" w:hAnsi="Times New Roman" w:cs="Times New Roman"/>
          <w:lang w:eastAsia="ru-RU"/>
        </w:rPr>
        <w:t xml:space="preserve">Представителем </w:t>
      </w:r>
      <w:r w:rsidR="00FC7015">
        <w:rPr>
          <w:rFonts w:ascii="Times New Roman" w:eastAsia="Times New Roman" w:hAnsi="Times New Roman" w:cs="Times New Roman"/>
          <w:lang w:eastAsia="ru-RU"/>
        </w:rPr>
        <w:t xml:space="preserve">в </w:t>
      </w:r>
      <w:r w:rsidRPr="00DD6018">
        <w:rPr>
          <w:rFonts w:ascii="Times New Roman" w:eastAsia="Times New Roman" w:hAnsi="Times New Roman" w:cs="Times New Roman"/>
          <w:lang w:eastAsia="ru-RU"/>
        </w:rPr>
        <w:t xml:space="preserve">соответствии </w:t>
      </w:r>
      <w:r w:rsidR="00FC7015">
        <w:rPr>
          <w:rFonts w:ascii="Times New Roman" w:eastAsia="Times New Roman" w:hAnsi="Times New Roman" w:cs="Times New Roman"/>
          <w:lang w:eastAsia="ru-RU"/>
        </w:rPr>
        <w:t>с п.</w:t>
      </w:r>
      <w:r w:rsidRPr="00DD6018">
        <w:rPr>
          <w:rFonts w:ascii="Times New Roman" w:eastAsia="Times New Roman" w:hAnsi="Times New Roman" w:cs="Times New Roman"/>
          <w:lang w:eastAsia="ru-RU"/>
        </w:rPr>
        <w:t xml:space="preserve"> 1.1. настоящего Дополнительного соглашения.</w:t>
      </w:r>
    </w:p>
    <w:p w14:paraId="34A22448" w14:textId="77777777" w:rsidR="00FC78C9" w:rsidRPr="00DD6018" w:rsidRDefault="00FC78C9" w:rsidP="00FC7015">
      <w:pPr>
        <w:spacing w:after="0" w:line="240" w:lineRule="auto"/>
        <w:jc w:val="both"/>
        <w:rPr>
          <w:rFonts w:ascii="Times New Roman" w:eastAsia="Times New Roman" w:hAnsi="Times New Roman" w:cs="Times New Roman"/>
          <w:lang w:eastAsia="ru-RU"/>
        </w:rPr>
      </w:pPr>
    </w:p>
    <w:p w14:paraId="4B56B286" w14:textId="77777777" w:rsidR="00DD6018" w:rsidRDefault="00FC7015" w:rsidP="00FC701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     </w:t>
      </w:r>
      <w:r w:rsidR="00DD6018" w:rsidRPr="00FC7015">
        <w:rPr>
          <w:rFonts w:ascii="Times New Roman" w:eastAsia="Times New Roman" w:hAnsi="Times New Roman" w:cs="Times New Roman"/>
          <w:b/>
          <w:lang w:eastAsia="ru-RU"/>
        </w:rPr>
        <w:t>Обязанности Сторон</w:t>
      </w:r>
    </w:p>
    <w:p w14:paraId="580BACC0" w14:textId="77777777" w:rsidR="00FC78C9" w:rsidRPr="00FC7015" w:rsidRDefault="00FC78C9" w:rsidP="00FC7015">
      <w:pPr>
        <w:spacing w:after="0" w:line="240" w:lineRule="auto"/>
        <w:jc w:val="center"/>
        <w:rPr>
          <w:rFonts w:ascii="Times New Roman" w:eastAsia="Times New Roman" w:hAnsi="Times New Roman" w:cs="Times New Roman"/>
          <w:b/>
          <w:lang w:eastAsia="ru-RU"/>
        </w:rPr>
      </w:pPr>
    </w:p>
    <w:p w14:paraId="52EF1512" w14:textId="77777777" w:rsidR="00DD6018" w:rsidRPr="00DD6018" w:rsidRDefault="00FC7015" w:rsidP="00FC7015">
      <w:pPr>
        <w:tabs>
          <w:tab w:val="left" w:pos="900"/>
        </w:tabs>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2.1.  </w:t>
      </w:r>
      <w:r w:rsidR="00DD6018" w:rsidRPr="00DD6018">
        <w:rPr>
          <w:rFonts w:ascii="Times New Roman" w:eastAsia="Times New Roman" w:hAnsi="Times New Roman" w:cs="Times New Roman"/>
          <w:lang w:eastAsia="ru-RU"/>
        </w:rPr>
        <w:t xml:space="preserve">Представитель обязуется обеспечить своевременное осуществление оплаты таможенных платежей посредством использования </w:t>
      </w:r>
      <w:r>
        <w:rPr>
          <w:rFonts w:ascii="Times New Roman" w:eastAsia="Times New Roman" w:hAnsi="Times New Roman" w:cs="Times New Roman"/>
          <w:lang w:eastAsia="ru-RU"/>
        </w:rPr>
        <w:t>МПС РАУНД</w:t>
      </w:r>
      <w:r w:rsidRPr="00DD6018">
        <w:rPr>
          <w:rFonts w:ascii="Times New Roman" w:eastAsia="Times New Roman" w:hAnsi="Times New Roman" w:cs="Times New Roman"/>
          <w:lang w:eastAsia="ru-RU"/>
        </w:rPr>
        <w:t xml:space="preserve"> </w:t>
      </w:r>
      <w:r w:rsidR="00DD6018" w:rsidRPr="00DD6018">
        <w:rPr>
          <w:rFonts w:ascii="Times New Roman" w:eastAsia="Times New Roman" w:hAnsi="Times New Roman" w:cs="Times New Roman"/>
          <w:lang w:eastAsia="ru-RU"/>
        </w:rPr>
        <w:t xml:space="preserve">при условии перечисления Клиентом в день, предшествующий дню списания, необходимой суммы для уплаты причитающихся таможенных платежей и их фактического поступления на счет Представителя. </w:t>
      </w:r>
    </w:p>
    <w:p w14:paraId="39082CC8" w14:textId="77777777" w:rsidR="00DD6018" w:rsidRPr="00DD6018" w:rsidRDefault="00FC7015" w:rsidP="00FC7015">
      <w:pPr>
        <w:tabs>
          <w:tab w:val="center" w:pos="4677"/>
          <w:tab w:val="right" w:pos="935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w:t>
      </w:r>
      <w:r w:rsidR="00DD6018" w:rsidRPr="00DD6018">
        <w:rPr>
          <w:rFonts w:ascii="Times New Roman" w:eastAsia="Times New Roman" w:hAnsi="Times New Roman" w:cs="Times New Roman"/>
          <w:lang w:eastAsia="ru-RU"/>
        </w:rPr>
        <w:t xml:space="preserve"> Клиент обязуется своевременно и в полном объеме перечислять Представителю денежные средства в сумме, достаточной для оплаты таможенных платежей, на счет Представителя</w:t>
      </w:r>
      <w:r w:rsidR="00DD6018" w:rsidRPr="00DD6018">
        <w:rPr>
          <w:rFonts w:ascii="Times New Roman" w:eastAsia="Times New Roman" w:hAnsi="Times New Roman" w:cs="Times New Roman"/>
          <w:b/>
          <w:lang w:eastAsia="ru-RU"/>
        </w:rPr>
        <w:t xml:space="preserve">: </w:t>
      </w:r>
      <w:bookmarkStart w:id="8" w:name="_Hlk13215254"/>
      <w:r w:rsidR="00CD71DF" w:rsidRPr="00CD71DF">
        <w:rPr>
          <w:rFonts w:ascii="Times New Roman" w:eastAsia="Times New Roman" w:hAnsi="Times New Roman" w:cs="Times New Roman"/>
          <w:b/>
          <w:lang w:eastAsia="ru-RU"/>
        </w:rPr>
        <w:t xml:space="preserve">р/с </w:t>
      </w:r>
      <w:r w:rsidR="001E002C" w:rsidRPr="001E002C">
        <w:rPr>
          <w:rFonts w:ascii="Times New Roman" w:eastAsia="Times New Roman" w:hAnsi="Times New Roman" w:cs="Times New Roman"/>
          <w:b/>
          <w:lang w:eastAsia="ru-RU"/>
        </w:rPr>
        <w:t>40702810502330003157</w:t>
      </w:r>
      <w:r w:rsidR="00CD71DF">
        <w:rPr>
          <w:rFonts w:ascii="Times New Roman" w:eastAsia="Times New Roman" w:hAnsi="Times New Roman" w:cs="Times New Roman"/>
          <w:b/>
          <w:lang w:eastAsia="ru-RU"/>
        </w:rPr>
        <w:t xml:space="preserve"> в АО «АЛЬФА БАНК», </w:t>
      </w:r>
      <w:r w:rsidR="00CD71DF" w:rsidRPr="00CD71DF">
        <w:rPr>
          <w:rFonts w:ascii="Times New Roman" w:eastAsia="Times New Roman" w:hAnsi="Times New Roman" w:cs="Times New Roman"/>
          <w:b/>
          <w:lang w:eastAsia="ru-RU"/>
        </w:rPr>
        <w:t>к/с 30101810200000000593, БИК 044525593</w:t>
      </w:r>
      <w:bookmarkEnd w:id="8"/>
      <w:r w:rsidR="00DD6018" w:rsidRPr="00DD6018">
        <w:rPr>
          <w:rFonts w:ascii="Times New Roman" w:eastAsia="Times New Roman" w:hAnsi="Times New Roman" w:cs="Times New Roman"/>
          <w:b/>
          <w:lang w:eastAsia="ru-RU"/>
        </w:rPr>
        <w:t>,</w:t>
      </w:r>
      <w:r w:rsidR="00DD6018" w:rsidRPr="00DD6018">
        <w:rPr>
          <w:rFonts w:ascii="Times New Roman" w:eastAsia="Times New Roman" w:hAnsi="Times New Roman" w:cs="Times New Roman"/>
          <w:color w:val="FF0000"/>
          <w:lang w:eastAsia="ru-RU"/>
        </w:rPr>
        <w:t xml:space="preserve"> </w:t>
      </w:r>
      <w:r w:rsidR="00DD6018" w:rsidRPr="00DD6018">
        <w:rPr>
          <w:rFonts w:ascii="Times New Roman" w:eastAsia="Times New Roman" w:hAnsi="Times New Roman" w:cs="Times New Roman"/>
          <w:lang w:eastAsia="ru-RU"/>
        </w:rPr>
        <w:t xml:space="preserve">открытого для расчетов с использованием </w:t>
      </w:r>
      <w:r>
        <w:rPr>
          <w:rFonts w:ascii="Times New Roman" w:eastAsia="Times New Roman" w:hAnsi="Times New Roman" w:cs="Times New Roman"/>
          <w:lang w:eastAsia="ru-RU"/>
        </w:rPr>
        <w:t xml:space="preserve">МПС РАУНД, </w:t>
      </w:r>
      <w:r w:rsidR="00DD6018" w:rsidRPr="00DD6018">
        <w:rPr>
          <w:rFonts w:ascii="Times New Roman" w:eastAsia="Times New Roman" w:hAnsi="Times New Roman" w:cs="Times New Roman"/>
          <w:lang w:eastAsia="ru-RU"/>
        </w:rPr>
        <w:t xml:space="preserve">в день, предшествующий дню списания денежных средств  для уплаты  таможенных платежей, в отношении декларируемых товаров Клиента. </w:t>
      </w:r>
    </w:p>
    <w:p w14:paraId="09AAB4F3" w14:textId="77777777" w:rsidR="00FA107A" w:rsidRDefault="00FC7015" w:rsidP="00FC7015">
      <w:pPr>
        <w:tabs>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    </w:t>
      </w:r>
      <w:r w:rsidR="00DD6018" w:rsidRPr="00DD6018">
        <w:rPr>
          <w:rFonts w:ascii="Times New Roman" w:eastAsia="Times New Roman" w:hAnsi="Times New Roman" w:cs="Times New Roman"/>
          <w:lang w:eastAsia="ru-RU"/>
        </w:rPr>
        <w:t xml:space="preserve">Представитель вправе использовать собственные денежные средства для осуществления оплаты таможенных платежей в отношении товаров Клиента посредством </w:t>
      </w:r>
      <w:r>
        <w:rPr>
          <w:rFonts w:ascii="Times New Roman" w:eastAsia="Times New Roman" w:hAnsi="Times New Roman" w:cs="Times New Roman"/>
          <w:lang w:eastAsia="ru-RU"/>
        </w:rPr>
        <w:t xml:space="preserve">МПС РАУНД, </w:t>
      </w:r>
      <w:r w:rsidR="00DD6018" w:rsidRPr="00DD6018">
        <w:rPr>
          <w:rFonts w:ascii="Times New Roman" w:eastAsia="Times New Roman" w:hAnsi="Times New Roman" w:cs="Times New Roman"/>
          <w:lang w:eastAsia="ru-RU"/>
        </w:rPr>
        <w:t>в случае, когда Клиентом перечислены Представителю необходимые денежные средства для уплаты причитающихся таможенных платежей, но фактически такие средства на счет Представителя еще не поступили («деньги в пути»). Клиент обязуется полностью возместить Представителю понесенные им расходы, а также уплатить вознаграждение в размере, установленном в пункте 1.3. настоящего Дополнительного соглашения.</w:t>
      </w:r>
    </w:p>
    <w:p w14:paraId="74EC7BE8" w14:textId="77777777" w:rsidR="00FC78C9" w:rsidRDefault="00FC78C9" w:rsidP="00FC7015">
      <w:pPr>
        <w:tabs>
          <w:tab w:val="left" w:pos="900"/>
        </w:tabs>
        <w:spacing w:after="0" w:line="240" w:lineRule="auto"/>
        <w:jc w:val="both"/>
        <w:rPr>
          <w:rFonts w:ascii="Times New Roman" w:eastAsia="Times New Roman" w:hAnsi="Times New Roman" w:cs="Times New Roman"/>
          <w:lang w:eastAsia="ru-RU"/>
        </w:rPr>
      </w:pPr>
    </w:p>
    <w:p w14:paraId="2F5A64E0" w14:textId="77777777" w:rsidR="00FC7015" w:rsidRDefault="00DD6018" w:rsidP="00C15033">
      <w:pPr>
        <w:spacing w:after="0" w:line="240" w:lineRule="auto"/>
        <w:ind w:firstLine="900"/>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3. </w:t>
      </w:r>
      <w:r w:rsidR="00FC7015">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Порядок и форма расчетов</w:t>
      </w:r>
    </w:p>
    <w:p w14:paraId="39DCA6F0" w14:textId="77777777" w:rsidR="00FC78C9" w:rsidRPr="00DD6018" w:rsidRDefault="00FC78C9" w:rsidP="00C15033">
      <w:pPr>
        <w:spacing w:after="0" w:line="240" w:lineRule="auto"/>
        <w:ind w:firstLine="900"/>
        <w:jc w:val="center"/>
        <w:rPr>
          <w:rFonts w:ascii="Times New Roman" w:eastAsia="Times New Roman" w:hAnsi="Times New Roman" w:cs="Times New Roman"/>
          <w:b/>
          <w:lang w:eastAsia="ru-RU"/>
        </w:rPr>
      </w:pPr>
    </w:p>
    <w:p w14:paraId="60FD1C8D" w14:textId="77777777" w:rsidR="00DD6018" w:rsidRPr="00DD6018" w:rsidRDefault="00FC7015" w:rsidP="00FC70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sidR="00DD6018" w:rsidRPr="00DD6018">
        <w:rPr>
          <w:rFonts w:ascii="Times New Roman" w:eastAsia="Times New Roman" w:hAnsi="Times New Roman" w:cs="Times New Roman"/>
          <w:lang w:eastAsia="ru-RU"/>
        </w:rPr>
        <w:t xml:space="preserve"> Все расчеты между Представителем и Клиентом по настоящему Соглашению производятся в рублях путем перечисления сумм денежных средств на реквизиты, указан</w:t>
      </w:r>
      <w:r>
        <w:rPr>
          <w:rFonts w:ascii="Times New Roman" w:eastAsia="Times New Roman" w:hAnsi="Times New Roman" w:cs="Times New Roman"/>
          <w:lang w:eastAsia="ru-RU"/>
        </w:rPr>
        <w:t>н</w:t>
      </w:r>
      <w:r w:rsidR="00DD6018" w:rsidRPr="00DD6018">
        <w:rPr>
          <w:rFonts w:ascii="Times New Roman" w:eastAsia="Times New Roman" w:hAnsi="Times New Roman" w:cs="Times New Roman"/>
          <w:lang w:eastAsia="ru-RU"/>
        </w:rPr>
        <w:t xml:space="preserve">ые </w:t>
      </w:r>
      <w:r>
        <w:rPr>
          <w:rFonts w:ascii="Times New Roman" w:eastAsia="Times New Roman" w:hAnsi="Times New Roman" w:cs="Times New Roman"/>
          <w:lang w:eastAsia="ru-RU"/>
        </w:rPr>
        <w:t xml:space="preserve">в </w:t>
      </w:r>
      <w:r w:rsidR="00DD6018" w:rsidRPr="00DD6018">
        <w:rPr>
          <w:rFonts w:ascii="Times New Roman" w:eastAsia="Times New Roman" w:hAnsi="Times New Roman" w:cs="Times New Roman"/>
          <w:lang w:eastAsia="ru-RU"/>
        </w:rPr>
        <w:t>пункте 2.2. настоящего Дополнительного соглашения.</w:t>
      </w:r>
    </w:p>
    <w:p w14:paraId="693D457B" w14:textId="77777777" w:rsidR="00DD6018" w:rsidRPr="00DD6018" w:rsidRDefault="00FC7015" w:rsidP="00FC7015">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lastRenderedPageBreak/>
        <w:t xml:space="preserve">3.2. </w:t>
      </w:r>
      <w:r w:rsidR="00DD6018" w:rsidRPr="00DD6018">
        <w:rPr>
          <w:rFonts w:ascii="Times New Roman" w:eastAsia="Times New Roman" w:hAnsi="Times New Roman" w:cs="Times New Roman"/>
          <w:lang w:eastAsia="ru-RU"/>
        </w:rPr>
        <w:t>При нарушении Клиентом условий настоящего Дополнительного соглашения, в части несвоевременного перечисления денежных средств и/или перечисления денежных средств, в сумме недостаточной для уплаты таможенных платежей за декларируемые товары, Представитель оставляет за собой право на совершение следующих действий; приостановление таможенных операций в отношении декларируемых товаров Клиента до момента уплаты им сумм таможенных платежей в полном объеме согласно пункт</w:t>
      </w:r>
      <w:r w:rsidR="003B1F05">
        <w:rPr>
          <w:rFonts w:ascii="Times New Roman" w:eastAsia="Times New Roman" w:hAnsi="Times New Roman" w:cs="Times New Roman"/>
          <w:lang w:eastAsia="ru-RU"/>
        </w:rPr>
        <w:t>а</w:t>
      </w:r>
      <w:r w:rsidR="00DD6018" w:rsidRPr="00DD6018">
        <w:rPr>
          <w:rFonts w:ascii="Times New Roman" w:eastAsia="Times New Roman" w:hAnsi="Times New Roman" w:cs="Times New Roman"/>
          <w:lang w:eastAsia="ru-RU"/>
        </w:rPr>
        <w:t xml:space="preserve"> 2.2. настоящего Дополнительного соглашения либо исполнение обязательств по уплате таможенных платежей Клиента за счет собственных средств. В данном случае Клиент обязан возместить расходы, связанные с оплатой таможенных платежей. Моментом (днем) оплаты признается день списания денежных средств, указанный в чеке, заверенном печатью Представителя и подписью уполномоченного лица Представителя. </w:t>
      </w:r>
    </w:p>
    <w:p w14:paraId="6E9F6DFA" w14:textId="77777777" w:rsidR="00DD6018" w:rsidRPr="00DD6018" w:rsidRDefault="00DD6018" w:rsidP="00DD6018">
      <w:pPr>
        <w:spacing w:after="0" w:line="240" w:lineRule="auto"/>
        <w:ind w:firstLine="900"/>
        <w:jc w:val="both"/>
        <w:rPr>
          <w:rFonts w:ascii="Times New Roman" w:eastAsia="Times New Roman" w:hAnsi="Times New Roman" w:cs="Times New Roman"/>
          <w:b/>
          <w:lang w:eastAsia="ru-RU"/>
        </w:rPr>
      </w:pPr>
    </w:p>
    <w:p w14:paraId="754AF80B" w14:textId="77777777" w:rsidR="00DD6018" w:rsidRPr="00DD6018" w:rsidRDefault="00DD6018" w:rsidP="00DD6018">
      <w:pPr>
        <w:spacing w:after="0" w:line="240" w:lineRule="auto"/>
        <w:ind w:firstLine="720"/>
        <w:jc w:val="center"/>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4. </w:t>
      </w:r>
      <w:r w:rsidR="003B1F05">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Дополнительные условия</w:t>
      </w:r>
    </w:p>
    <w:p w14:paraId="581AB14F" w14:textId="77777777" w:rsidR="00DD6018" w:rsidRPr="00DD6018" w:rsidRDefault="00DD6018" w:rsidP="00DD6018">
      <w:pPr>
        <w:spacing w:after="0" w:line="240" w:lineRule="auto"/>
        <w:ind w:firstLine="720"/>
        <w:jc w:val="center"/>
        <w:rPr>
          <w:rFonts w:ascii="Times New Roman" w:eastAsia="Times New Roman" w:hAnsi="Times New Roman" w:cs="Times New Roman"/>
          <w:b/>
          <w:lang w:eastAsia="ru-RU"/>
        </w:rPr>
      </w:pPr>
    </w:p>
    <w:p w14:paraId="13111285" w14:textId="77777777" w:rsidR="00C626FC" w:rsidRDefault="00DD6018" w:rsidP="00C27715">
      <w:pPr>
        <w:spacing w:after="0" w:line="240" w:lineRule="auto"/>
        <w:jc w:val="both"/>
        <w:rPr>
          <w:rFonts w:ascii="Times New Roman" w:eastAsia="Times New Roman" w:hAnsi="Times New Roman" w:cs="Times New Roman"/>
          <w:b/>
          <w:lang w:eastAsia="ru-RU"/>
        </w:rPr>
      </w:pPr>
      <w:r w:rsidRPr="00DD6018">
        <w:rPr>
          <w:rFonts w:ascii="Times New Roman" w:eastAsia="Times New Roman" w:hAnsi="Times New Roman" w:cs="Times New Roman"/>
          <w:lang w:eastAsia="ru-RU"/>
        </w:rPr>
        <w:t xml:space="preserve">4.1. Настоящее </w:t>
      </w:r>
      <w:r w:rsidR="003B1F05">
        <w:rPr>
          <w:rFonts w:ascii="Times New Roman" w:eastAsia="Times New Roman" w:hAnsi="Times New Roman" w:cs="Times New Roman"/>
          <w:lang w:eastAsia="ru-RU"/>
        </w:rPr>
        <w:t>д</w:t>
      </w:r>
      <w:r w:rsidRPr="00DD6018">
        <w:rPr>
          <w:rFonts w:ascii="Times New Roman" w:eastAsia="Times New Roman" w:hAnsi="Times New Roman" w:cs="Times New Roman"/>
          <w:lang w:eastAsia="ru-RU"/>
        </w:rPr>
        <w:t xml:space="preserve">ополнительное соглашение является неотъемлемой частью </w:t>
      </w:r>
      <w:r w:rsidRPr="00DD6018">
        <w:rPr>
          <w:rFonts w:ascii="Times New Roman" w:eastAsia="Times New Roman" w:hAnsi="Times New Roman" w:cs="Times New Roman"/>
          <w:b/>
          <w:lang w:eastAsia="ru-RU"/>
        </w:rPr>
        <w:t xml:space="preserve">Договора об оказании услуг таможенного представителя </w:t>
      </w:r>
      <w:r w:rsidR="00C626FC" w:rsidRPr="00C626FC">
        <w:rPr>
          <w:rFonts w:ascii="Times New Roman" w:eastAsia="Times New Roman" w:hAnsi="Times New Roman" w:cs="Times New Roman"/>
          <w:b/>
          <w:lang w:eastAsia="ru-RU"/>
        </w:rPr>
        <w:t>№ 10</w:t>
      </w:r>
      <w:r w:rsidR="00BB1844">
        <w:rPr>
          <w:rFonts w:ascii="Times New Roman" w:eastAsia="Times New Roman" w:hAnsi="Times New Roman" w:cs="Times New Roman"/>
          <w:b/>
          <w:lang w:eastAsia="ru-RU"/>
        </w:rPr>
        <w:t>85</w:t>
      </w:r>
      <w:r w:rsidR="00C626FC" w:rsidRPr="00C626FC">
        <w:rPr>
          <w:rFonts w:ascii="Times New Roman" w:eastAsia="Times New Roman" w:hAnsi="Times New Roman" w:cs="Times New Roman"/>
          <w:b/>
          <w:lang w:eastAsia="ru-RU"/>
        </w:rPr>
        <w:t>/00</w:t>
      </w:r>
      <w:r w:rsidR="005A54F4" w:rsidRPr="00431347">
        <w:rPr>
          <w:rFonts w:ascii="Times New Roman" w:eastAsia="Times New Roman" w:hAnsi="Times New Roman" w:cs="Times New Roman"/>
          <w:b/>
          <w:lang w:eastAsia="ru-RU"/>
        </w:rPr>
        <w:t>-19-____</w:t>
      </w:r>
      <w:r w:rsidR="00C626FC" w:rsidRPr="00C626FC">
        <w:rPr>
          <w:rFonts w:ascii="Times New Roman" w:eastAsia="Times New Roman" w:hAnsi="Times New Roman" w:cs="Times New Roman"/>
          <w:b/>
          <w:lang w:eastAsia="ru-RU"/>
        </w:rPr>
        <w:t xml:space="preserve"> от «_____» ____________ 2019г.</w:t>
      </w:r>
    </w:p>
    <w:p w14:paraId="11004499" w14:textId="77777777" w:rsidR="00DD6018" w:rsidRDefault="00DD6018" w:rsidP="00C27715">
      <w:pPr>
        <w:spacing w:after="0" w:line="240" w:lineRule="auto"/>
        <w:jc w:val="both"/>
        <w:rPr>
          <w:rFonts w:ascii="Times New Roman" w:eastAsia="Times New Roman" w:hAnsi="Times New Roman" w:cs="Times New Roman"/>
          <w:lang w:eastAsia="ru-RU"/>
        </w:rPr>
      </w:pPr>
      <w:r w:rsidRPr="00DD6018">
        <w:rPr>
          <w:rFonts w:ascii="Times New Roman" w:eastAsia="Times New Roman" w:hAnsi="Times New Roman" w:cs="Times New Roman"/>
          <w:lang w:eastAsia="ru-RU"/>
        </w:rPr>
        <w:t>4.</w:t>
      </w:r>
      <w:r w:rsidR="0044244C">
        <w:rPr>
          <w:rFonts w:ascii="Times New Roman" w:eastAsia="Times New Roman" w:hAnsi="Times New Roman" w:cs="Times New Roman"/>
          <w:lang w:eastAsia="ru-RU"/>
        </w:rPr>
        <w:t>2</w:t>
      </w:r>
      <w:r w:rsidRPr="00DD6018">
        <w:rPr>
          <w:rFonts w:ascii="Times New Roman" w:eastAsia="Times New Roman" w:hAnsi="Times New Roman" w:cs="Times New Roman"/>
          <w:lang w:eastAsia="ru-RU"/>
        </w:rPr>
        <w:t>. Настоящее Дополнительное соглашение вступает в силу со дня его подписания Сторонами и действует до полного исполнения Сторонами своих обязательств. В случае обмена Сторонами электронными копиями подписанного Дополнительного соглашения, такие копии имеют силу оригиналов до обмена Сторонами бумажными экземплярами.</w:t>
      </w:r>
    </w:p>
    <w:p w14:paraId="5254519C" w14:textId="77777777" w:rsidR="00FC78C9" w:rsidRDefault="00FC78C9" w:rsidP="00FC78C9">
      <w:pPr>
        <w:spacing w:after="0" w:line="240" w:lineRule="auto"/>
        <w:ind w:firstLine="540"/>
        <w:jc w:val="both"/>
        <w:rPr>
          <w:rFonts w:ascii="Times New Roman" w:eastAsia="Times New Roman" w:hAnsi="Times New Roman" w:cs="Times New Roman"/>
          <w:b/>
          <w:lang w:eastAsia="ru-RU"/>
        </w:rPr>
      </w:pPr>
    </w:p>
    <w:p w14:paraId="07CBB813" w14:textId="77777777" w:rsidR="0044244C" w:rsidRPr="00DD6018" w:rsidRDefault="0044244C" w:rsidP="00B04F85">
      <w:pPr>
        <w:spacing w:after="0" w:line="240" w:lineRule="auto"/>
        <w:jc w:val="both"/>
        <w:rPr>
          <w:rFonts w:ascii="Times New Roman" w:eastAsia="Times New Roman" w:hAnsi="Times New Roman" w:cs="Times New Roman"/>
          <w:b/>
          <w:lang w:eastAsia="ru-RU"/>
        </w:rPr>
      </w:pPr>
    </w:p>
    <w:p w14:paraId="2D6161AF" w14:textId="77777777" w:rsidR="00DD6018" w:rsidRPr="00FC78C9" w:rsidRDefault="00DD6018" w:rsidP="00DD6018">
      <w:pPr>
        <w:spacing w:after="0" w:line="240" w:lineRule="auto"/>
        <w:jc w:val="both"/>
        <w:rPr>
          <w:rFonts w:ascii="Times New Roman" w:eastAsia="Times New Roman" w:hAnsi="Times New Roman" w:cs="Times New Roman"/>
          <w:b/>
          <w:u w:val="single"/>
          <w:lang w:eastAsia="ru-RU"/>
        </w:rPr>
      </w:pPr>
      <w:bookmarkStart w:id="9" w:name="_Hlk2176204"/>
      <w:r w:rsidRPr="00FC78C9">
        <w:rPr>
          <w:rFonts w:ascii="Times New Roman" w:eastAsia="Times New Roman" w:hAnsi="Times New Roman" w:cs="Times New Roman"/>
          <w:b/>
          <w:u w:val="single"/>
          <w:lang w:eastAsia="ru-RU"/>
        </w:rPr>
        <w:t>От Клиента:</w:t>
      </w:r>
      <w:r w:rsidRPr="00DD6018">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t xml:space="preserve">                     </w:t>
      </w:r>
      <w:r w:rsidR="00B1496B">
        <w:rPr>
          <w:rFonts w:ascii="Times New Roman" w:eastAsia="Times New Roman" w:hAnsi="Times New Roman" w:cs="Times New Roman"/>
          <w:b/>
          <w:lang w:eastAsia="ru-RU"/>
        </w:rPr>
        <w:t xml:space="preserve">     </w:t>
      </w:r>
      <w:r w:rsidRPr="00FC78C9">
        <w:rPr>
          <w:rFonts w:ascii="Times New Roman" w:eastAsia="Times New Roman" w:hAnsi="Times New Roman" w:cs="Times New Roman"/>
          <w:b/>
          <w:u w:val="single"/>
          <w:lang w:eastAsia="ru-RU"/>
        </w:rPr>
        <w:t>От Представителя:</w:t>
      </w:r>
    </w:p>
    <w:p w14:paraId="0BED3392" w14:textId="77777777" w:rsidR="00FC78C9" w:rsidRDefault="00FC78C9" w:rsidP="00DD6018">
      <w:pPr>
        <w:spacing w:after="0" w:line="240" w:lineRule="auto"/>
        <w:jc w:val="both"/>
        <w:rPr>
          <w:rFonts w:ascii="Times New Roman" w:eastAsia="Times New Roman" w:hAnsi="Times New Roman" w:cs="Times New Roman"/>
          <w:b/>
          <w:lang w:eastAsia="ru-RU"/>
        </w:rPr>
      </w:pPr>
    </w:p>
    <w:p w14:paraId="25E015F9" w14:textId="77777777" w:rsidR="00DD6018" w:rsidRPr="00DD6018" w:rsidRDefault="00DD6018" w:rsidP="00DD6018">
      <w:pPr>
        <w:spacing w:after="0" w:line="240" w:lineRule="auto"/>
        <w:jc w:val="both"/>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 xml:space="preserve">Генеральный директор </w:t>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r>
      <w:r w:rsidRPr="00DD6018">
        <w:rPr>
          <w:rFonts w:ascii="Times New Roman" w:eastAsia="Times New Roman" w:hAnsi="Times New Roman" w:cs="Times New Roman"/>
          <w:b/>
          <w:lang w:eastAsia="ru-RU"/>
        </w:rPr>
        <w:tab/>
        <w:t xml:space="preserve">          </w:t>
      </w:r>
      <w:r w:rsidR="0044244C">
        <w:rPr>
          <w:rFonts w:ascii="Times New Roman" w:eastAsia="Times New Roman" w:hAnsi="Times New Roman" w:cs="Times New Roman"/>
          <w:b/>
          <w:lang w:eastAsia="ru-RU"/>
        </w:rPr>
        <w:t xml:space="preserve">  </w:t>
      </w:r>
      <w:r w:rsidR="00B1496B">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Генеральный директор</w:t>
      </w:r>
    </w:p>
    <w:p w14:paraId="20B7B233" w14:textId="77777777" w:rsidR="00DD6018" w:rsidRPr="00DD6018" w:rsidRDefault="00DD6018" w:rsidP="00DD6018">
      <w:pPr>
        <w:spacing w:after="0" w:line="240" w:lineRule="auto"/>
        <w:ind w:left="4962" w:hanging="4962"/>
        <w:jc w:val="both"/>
        <w:rPr>
          <w:rFonts w:ascii="Times New Roman" w:eastAsia="Times New Roman" w:hAnsi="Times New Roman" w:cs="Times New Roman"/>
          <w:b/>
          <w:lang w:eastAsia="ru-RU"/>
        </w:rPr>
      </w:pPr>
      <w:r w:rsidRPr="00DD6018">
        <w:rPr>
          <w:rFonts w:ascii="Times New Roman" w:eastAsia="Times New Roman" w:hAnsi="Times New Roman" w:cs="Times New Roman"/>
          <w:b/>
          <w:lang w:eastAsia="ru-RU"/>
        </w:rPr>
        <w:t>ООО «</w:t>
      </w:r>
      <w:r w:rsidR="00C15033">
        <w:rPr>
          <w:rFonts w:ascii="Times New Roman" w:eastAsia="Times New Roman" w:hAnsi="Times New Roman" w:cs="Times New Roman"/>
          <w:b/>
          <w:lang w:eastAsia="ru-RU"/>
        </w:rPr>
        <w:t>_________</w:t>
      </w:r>
      <w:r w:rsidRPr="00DD6018">
        <w:rPr>
          <w:rFonts w:ascii="Times New Roman" w:eastAsia="Times New Roman" w:hAnsi="Times New Roman" w:cs="Times New Roman"/>
          <w:b/>
          <w:lang w:eastAsia="ru-RU"/>
        </w:rPr>
        <w:t>»</w:t>
      </w:r>
      <w:r w:rsidRPr="00DD6018">
        <w:rPr>
          <w:rFonts w:ascii="Times New Roman" w:eastAsia="Times New Roman" w:hAnsi="Times New Roman" w:cs="Times New Roman"/>
          <w:b/>
          <w:lang w:eastAsia="ru-RU"/>
        </w:rPr>
        <w:tab/>
        <w:t xml:space="preserve"> </w:t>
      </w:r>
      <w:r w:rsidR="00B1496B">
        <w:rPr>
          <w:rFonts w:ascii="Times New Roman" w:eastAsia="Times New Roman" w:hAnsi="Times New Roman" w:cs="Times New Roman"/>
          <w:b/>
          <w:lang w:eastAsia="ru-RU"/>
        </w:rPr>
        <w:t xml:space="preserve">            </w:t>
      </w:r>
      <w:r w:rsidRPr="00DD6018">
        <w:rPr>
          <w:rFonts w:ascii="Times New Roman" w:eastAsia="Times New Roman" w:hAnsi="Times New Roman" w:cs="Times New Roman"/>
          <w:b/>
          <w:lang w:eastAsia="ru-RU"/>
        </w:rPr>
        <w:t>ООО «</w:t>
      </w:r>
      <w:r w:rsidR="000977CB">
        <w:rPr>
          <w:rFonts w:ascii="Times New Roman" w:eastAsia="Times New Roman" w:hAnsi="Times New Roman" w:cs="Times New Roman"/>
          <w:b/>
          <w:lang w:eastAsia="ru-RU"/>
        </w:rPr>
        <w:t>СТТ</w:t>
      </w:r>
      <w:r w:rsidRPr="00DD6018">
        <w:rPr>
          <w:rFonts w:ascii="Times New Roman" w:eastAsia="Times New Roman" w:hAnsi="Times New Roman" w:cs="Times New Roman"/>
          <w:b/>
          <w:lang w:eastAsia="ru-RU"/>
        </w:rPr>
        <w:t>»</w:t>
      </w:r>
    </w:p>
    <w:p w14:paraId="423BFF9B" w14:textId="77777777" w:rsidR="00DD6018" w:rsidRPr="00DD6018" w:rsidRDefault="00DD6018" w:rsidP="00DD6018">
      <w:pPr>
        <w:spacing w:after="0" w:line="240" w:lineRule="auto"/>
        <w:ind w:left="5685" w:hanging="5685"/>
        <w:jc w:val="both"/>
        <w:rPr>
          <w:rFonts w:ascii="Times New Roman" w:eastAsia="Times New Roman" w:hAnsi="Times New Roman" w:cs="Times New Roman"/>
          <w:b/>
          <w:snapToGrid w:val="0"/>
          <w:lang w:eastAsia="ru-RU"/>
        </w:rPr>
      </w:pPr>
    </w:p>
    <w:p w14:paraId="12C9B62D" w14:textId="43A4B922" w:rsidR="00DD6018" w:rsidRPr="00DD6018" w:rsidRDefault="00DD6018" w:rsidP="00DD6018">
      <w:pPr>
        <w:spacing w:after="0" w:line="240" w:lineRule="auto"/>
        <w:rPr>
          <w:rFonts w:ascii="Times New Roman" w:eastAsia="Times New Roman" w:hAnsi="Times New Roman" w:cs="Times New Roman"/>
          <w:lang w:eastAsia="ru-RU"/>
        </w:rPr>
      </w:pPr>
      <w:r w:rsidRPr="00DD6018">
        <w:rPr>
          <w:rFonts w:ascii="Times New Roman" w:eastAsia="Times New Roman" w:hAnsi="Times New Roman" w:cs="Times New Roman"/>
          <w:b/>
          <w:snapToGrid w:val="0"/>
          <w:lang w:eastAsia="ru-RU"/>
        </w:rPr>
        <w:t>_______________</w:t>
      </w:r>
      <w:r w:rsidRPr="00DD6018">
        <w:rPr>
          <w:rFonts w:ascii="Times New Roman" w:eastAsia="Times New Roman" w:hAnsi="Times New Roman" w:cs="Times New Roman"/>
          <w:b/>
          <w:snapToGrid w:val="0"/>
          <w:lang w:eastAsia="ru-RU"/>
        </w:rPr>
        <w:tab/>
      </w:r>
      <w:r w:rsidRPr="00DD6018">
        <w:rPr>
          <w:rFonts w:ascii="Times New Roman" w:eastAsia="Times New Roman" w:hAnsi="Times New Roman" w:cs="Times New Roman"/>
          <w:b/>
          <w:snapToGrid w:val="0"/>
          <w:lang w:eastAsia="ru-RU"/>
        </w:rPr>
        <w:tab/>
        <w:t xml:space="preserve">    </w:t>
      </w:r>
      <w:r w:rsidR="000954A4">
        <w:rPr>
          <w:rFonts w:ascii="Times New Roman" w:eastAsia="Times New Roman" w:hAnsi="Times New Roman" w:cs="Times New Roman"/>
          <w:b/>
          <w:snapToGrid w:val="0"/>
          <w:lang w:eastAsia="ru-RU"/>
        </w:rPr>
        <w:t xml:space="preserve">     </w:t>
      </w:r>
      <w:r w:rsidR="00FC78C9">
        <w:rPr>
          <w:rFonts w:ascii="Times New Roman" w:eastAsia="Times New Roman" w:hAnsi="Times New Roman" w:cs="Times New Roman"/>
          <w:b/>
          <w:snapToGrid w:val="0"/>
          <w:lang w:eastAsia="ru-RU"/>
        </w:rPr>
        <w:t xml:space="preserve">                          </w:t>
      </w:r>
      <w:r w:rsidR="000954A4">
        <w:rPr>
          <w:rFonts w:ascii="Times New Roman" w:eastAsia="Times New Roman" w:hAnsi="Times New Roman" w:cs="Times New Roman"/>
          <w:b/>
          <w:snapToGrid w:val="0"/>
          <w:lang w:eastAsia="ru-RU"/>
        </w:rPr>
        <w:t xml:space="preserve">             </w:t>
      </w:r>
      <w:r w:rsidR="0044244C">
        <w:rPr>
          <w:rFonts w:ascii="Times New Roman" w:eastAsia="Times New Roman" w:hAnsi="Times New Roman" w:cs="Times New Roman"/>
          <w:b/>
          <w:snapToGrid w:val="0"/>
          <w:lang w:eastAsia="ru-RU"/>
        </w:rPr>
        <w:t xml:space="preserve">    </w:t>
      </w:r>
      <w:r w:rsidRPr="00DD6018">
        <w:rPr>
          <w:rFonts w:ascii="Times New Roman" w:eastAsia="Times New Roman" w:hAnsi="Times New Roman" w:cs="Times New Roman"/>
          <w:b/>
          <w:snapToGrid w:val="0"/>
          <w:lang w:eastAsia="ru-RU"/>
        </w:rPr>
        <w:t xml:space="preserve">_______________ </w:t>
      </w:r>
      <w:r w:rsidR="00AF75B4">
        <w:rPr>
          <w:rFonts w:ascii="Times New Roman" w:eastAsia="Times New Roman" w:hAnsi="Times New Roman" w:cs="Times New Roman"/>
          <w:b/>
          <w:snapToGrid w:val="0"/>
          <w:lang w:eastAsia="ru-RU"/>
        </w:rPr>
        <w:t>О.И. Плотников</w:t>
      </w:r>
      <w:r w:rsidRPr="00DD6018">
        <w:rPr>
          <w:rFonts w:ascii="Times New Roman" w:eastAsia="Times New Roman" w:hAnsi="Times New Roman" w:cs="Times New Roman"/>
          <w:b/>
          <w:snapToGrid w:val="0"/>
          <w:lang w:eastAsia="ru-RU"/>
        </w:rPr>
        <w:t xml:space="preserve"> </w:t>
      </w:r>
    </w:p>
    <w:bookmarkEnd w:id="9"/>
    <w:p w14:paraId="5F5EA028" w14:textId="77777777" w:rsidR="00DD6018" w:rsidRPr="00DD6018" w:rsidRDefault="00DD6018" w:rsidP="00DD6018">
      <w:pPr>
        <w:spacing w:after="0" w:line="240" w:lineRule="auto"/>
        <w:jc w:val="center"/>
        <w:rPr>
          <w:rFonts w:ascii="Times New Roman" w:eastAsia="Times New Roman" w:hAnsi="Times New Roman" w:cs="Times New Roman"/>
          <w:lang w:eastAsia="ru-RU"/>
        </w:rPr>
      </w:pPr>
    </w:p>
    <w:p w14:paraId="4C330721" w14:textId="77777777" w:rsidR="00F83F47" w:rsidRPr="004A1F46" w:rsidRDefault="00F83F47">
      <w:pPr>
        <w:rPr>
          <w:rFonts w:ascii="Times New Roman" w:hAnsi="Times New Roman" w:cs="Times New Roman"/>
        </w:rPr>
      </w:pPr>
    </w:p>
    <w:sectPr w:rsidR="00F83F47" w:rsidRPr="004A1F46" w:rsidSect="00C15033">
      <w:headerReference w:type="even" r:id="rId9"/>
      <w:footerReference w:type="default" r:id="rId10"/>
      <w:headerReference w:type="first" r:id="rId11"/>
      <w:footerReference w:type="first" r:id="rId12"/>
      <w:pgSz w:w="11906" w:h="16838"/>
      <w:pgMar w:top="1134" w:right="850" w:bottom="1134" w:left="1560" w:header="6"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D7F5" w14:textId="77777777" w:rsidR="00C472E3" w:rsidRDefault="00C472E3">
      <w:pPr>
        <w:spacing w:after="0" w:line="240" w:lineRule="auto"/>
      </w:pPr>
      <w:r>
        <w:separator/>
      </w:r>
    </w:p>
  </w:endnote>
  <w:endnote w:type="continuationSeparator" w:id="0">
    <w:p w14:paraId="5B6FAE8D" w14:textId="77777777" w:rsidR="00C472E3" w:rsidRDefault="00C4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F24A" w14:textId="77777777" w:rsidR="00540CF1" w:rsidRPr="00073446" w:rsidRDefault="00540CF1" w:rsidP="00540CF1">
    <w:pPr>
      <w:pStyle w:val="a5"/>
    </w:pPr>
    <w:r>
      <w:t xml:space="preserve">Клиент </w:t>
    </w:r>
    <w:r w:rsidRPr="0078064D">
      <w:t>______________________</w:t>
    </w:r>
    <w:r>
      <w:t xml:space="preserve">                                                          Представитель 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2B30" w14:textId="77777777" w:rsidR="00540CF1" w:rsidRDefault="00540CF1">
    <w:pPr>
      <w:pStyle w:val="a5"/>
    </w:pPr>
    <w:r w:rsidRPr="0078064D">
      <w:t xml:space="preserve">                                                                                                                           </w:t>
    </w:r>
  </w:p>
  <w:p w14:paraId="0BD5AC87" w14:textId="77777777" w:rsidR="00540CF1" w:rsidRPr="0078064D" w:rsidRDefault="00540CF1">
    <w:pPr>
      <w:pStyle w:val="a5"/>
    </w:pPr>
    <w:r w:rsidRPr="0078064D">
      <w:t xml:space="preserve"> </w:t>
    </w:r>
    <w:r w:rsidRPr="00056E0A">
      <w:t xml:space="preserve">Клиент ______________________                                     </w:t>
    </w:r>
    <w:r>
      <w:t xml:space="preserve">                     </w:t>
    </w:r>
    <w:r w:rsidRPr="00056E0A">
      <w:t>Представитель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7C6E" w14:textId="77777777" w:rsidR="00C472E3" w:rsidRDefault="00C472E3">
      <w:pPr>
        <w:spacing w:after="0" w:line="240" w:lineRule="auto"/>
      </w:pPr>
      <w:r>
        <w:separator/>
      </w:r>
    </w:p>
  </w:footnote>
  <w:footnote w:type="continuationSeparator" w:id="0">
    <w:p w14:paraId="0EE7BFE8" w14:textId="77777777" w:rsidR="00C472E3" w:rsidRDefault="00C4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1072" w14:textId="77777777" w:rsidR="00540CF1" w:rsidRDefault="00C472E3">
    <w:pPr>
      <w:pStyle w:val="a3"/>
    </w:pPr>
    <w:r>
      <w:rPr>
        <w:noProof/>
      </w:rPr>
      <w:pict w14:anchorId="0DD7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3pt;height:829.5pt;z-index:-251658752;mso-position-horizontal:center;mso-position-horizontal-relative:margin;mso-position-vertical:center;mso-position-vertical-relative:margin" wrapcoords="-26 0 -26 21580 21600 21580 21600 0 -26 0">
          <v:imagedata r:id="rId1" o:title="ramka+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CE41" w14:textId="77777777" w:rsidR="00540CF1" w:rsidRDefault="00540CF1" w:rsidP="00540CF1">
    <w:pPr>
      <w:pStyle w:val="a3"/>
      <w:ind w:left="-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2C"/>
    <w:multiLevelType w:val="multilevel"/>
    <w:tmpl w:val="736671D4"/>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053616"/>
    <w:multiLevelType w:val="multilevel"/>
    <w:tmpl w:val="736671D4"/>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3245C0"/>
    <w:multiLevelType w:val="multilevel"/>
    <w:tmpl w:val="42C4BD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091CCD"/>
    <w:multiLevelType w:val="multilevel"/>
    <w:tmpl w:val="AEF8F1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B585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59304F"/>
    <w:multiLevelType w:val="hybridMultilevel"/>
    <w:tmpl w:val="F6FE1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521D4"/>
    <w:multiLevelType w:val="multilevel"/>
    <w:tmpl w:val="C59C9BC2"/>
    <w:lvl w:ilvl="0">
      <w:start w:val="1"/>
      <w:numFmt w:val="decimal"/>
      <w:lvlText w:val="%1."/>
      <w:lvlJc w:val="left"/>
      <w:pPr>
        <w:ind w:left="540" w:hanging="540"/>
      </w:pPr>
      <w:rPr>
        <w:rFonts w:cs="Times New Roman" w:hint="default"/>
        <w:b w:val="0"/>
        <w:u w:val="none"/>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295433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36BA"/>
    <w:multiLevelType w:val="hybridMultilevel"/>
    <w:tmpl w:val="844E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A664D"/>
    <w:multiLevelType w:val="hybridMultilevel"/>
    <w:tmpl w:val="754C61F2"/>
    <w:lvl w:ilvl="0" w:tplc="B3788D3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711CE"/>
    <w:multiLevelType w:val="hybridMultilevel"/>
    <w:tmpl w:val="9618B116"/>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48954D29"/>
    <w:multiLevelType w:val="multilevel"/>
    <w:tmpl w:val="27BCD7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7425AB"/>
    <w:multiLevelType w:val="multilevel"/>
    <w:tmpl w:val="CAF259F2"/>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4D492B"/>
    <w:multiLevelType w:val="hybridMultilevel"/>
    <w:tmpl w:val="6B447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9465C4"/>
    <w:multiLevelType w:val="multilevel"/>
    <w:tmpl w:val="489015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F87733"/>
    <w:multiLevelType w:val="multilevel"/>
    <w:tmpl w:val="CAF259F2"/>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C53A41"/>
    <w:multiLevelType w:val="multilevel"/>
    <w:tmpl w:val="C59C9BC2"/>
    <w:lvl w:ilvl="0">
      <w:start w:val="1"/>
      <w:numFmt w:val="decimal"/>
      <w:lvlText w:val="%1."/>
      <w:lvlJc w:val="left"/>
      <w:pPr>
        <w:ind w:left="540" w:hanging="540"/>
      </w:pPr>
      <w:rPr>
        <w:rFonts w:cs="Times New Roman" w:hint="default"/>
        <w:b w:val="0"/>
        <w:u w:val="none"/>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69DD1EF8"/>
    <w:multiLevelType w:val="multilevel"/>
    <w:tmpl w:val="CAF259F2"/>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9A37A2"/>
    <w:multiLevelType w:val="multilevel"/>
    <w:tmpl w:val="C59C9BC2"/>
    <w:lvl w:ilvl="0">
      <w:start w:val="1"/>
      <w:numFmt w:val="decimal"/>
      <w:lvlText w:val="%1."/>
      <w:lvlJc w:val="left"/>
      <w:pPr>
        <w:ind w:left="540" w:hanging="540"/>
      </w:pPr>
      <w:rPr>
        <w:rFonts w:cs="Times New Roman" w:hint="default"/>
        <w:b w:val="0"/>
        <w:u w:val="none"/>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72601F64"/>
    <w:multiLevelType w:val="hybridMultilevel"/>
    <w:tmpl w:val="D4B00C24"/>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7D2D7113"/>
    <w:multiLevelType w:val="multilevel"/>
    <w:tmpl w:val="CD606E68"/>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1"/>
  </w:num>
  <w:num w:numId="3">
    <w:abstractNumId w:val="2"/>
  </w:num>
  <w:num w:numId="4">
    <w:abstractNumId w:val="9"/>
  </w:num>
  <w:num w:numId="5">
    <w:abstractNumId w:val="3"/>
  </w:num>
  <w:num w:numId="6">
    <w:abstractNumId w:val="14"/>
  </w:num>
  <w:num w:numId="7">
    <w:abstractNumId w:val="10"/>
  </w:num>
  <w:num w:numId="8">
    <w:abstractNumId w:val="8"/>
  </w:num>
  <w:num w:numId="9">
    <w:abstractNumId w:val="13"/>
  </w:num>
  <w:num w:numId="10">
    <w:abstractNumId w:val="4"/>
  </w:num>
  <w:num w:numId="11">
    <w:abstractNumId w:val="5"/>
  </w:num>
  <w:num w:numId="12">
    <w:abstractNumId w:val="17"/>
  </w:num>
  <w:num w:numId="13">
    <w:abstractNumId w:val="16"/>
  </w:num>
  <w:num w:numId="14">
    <w:abstractNumId w:val="7"/>
  </w:num>
  <w:num w:numId="15">
    <w:abstractNumId w:val="6"/>
  </w:num>
  <w:num w:numId="16">
    <w:abstractNumId w:val="18"/>
  </w:num>
  <w:num w:numId="17">
    <w:abstractNumId w:val="19"/>
  </w:num>
  <w:num w:numId="18">
    <w:abstractNumId w:val="12"/>
  </w:num>
  <w:num w:numId="19">
    <w:abstractNumId w:val="2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9E"/>
    <w:rsid w:val="00010E87"/>
    <w:rsid w:val="000537AA"/>
    <w:rsid w:val="00085114"/>
    <w:rsid w:val="000954A4"/>
    <w:rsid w:val="000977CB"/>
    <w:rsid w:val="000F0808"/>
    <w:rsid w:val="00124F1B"/>
    <w:rsid w:val="00130E9E"/>
    <w:rsid w:val="0013237D"/>
    <w:rsid w:val="00151980"/>
    <w:rsid w:val="001562D2"/>
    <w:rsid w:val="00157B4B"/>
    <w:rsid w:val="0017586E"/>
    <w:rsid w:val="00195A82"/>
    <w:rsid w:val="001A3161"/>
    <w:rsid w:val="001E002C"/>
    <w:rsid w:val="0020117E"/>
    <w:rsid w:val="002620EC"/>
    <w:rsid w:val="00277FE8"/>
    <w:rsid w:val="002E0EEF"/>
    <w:rsid w:val="0032443E"/>
    <w:rsid w:val="00325194"/>
    <w:rsid w:val="0034083D"/>
    <w:rsid w:val="003541C1"/>
    <w:rsid w:val="0037744D"/>
    <w:rsid w:val="003B1F05"/>
    <w:rsid w:val="003B3ED5"/>
    <w:rsid w:val="003E2056"/>
    <w:rsid w:val="00420E02"/>
    <w:rsid w:val="00431347"/>
    <w:rsid w:val="0044244C"/>
    <w:rsid w:val="00446559"/>
    <w:rsid w:val="00495204"/>
    <w:rsid w:val="004A1F46"/>
    <w:rsid w:val="00516213"/>
    <w:rsid w:val="00540CF1"/>
    <w:rsid w:val="00552531"/>
    <w:rsid w:val="00562EC4"/>
    <w:rsid w:val="005A54F4"/>
    <w:rsid w:val="005C514F"/>
    <w:rsid w:val="005C77DC"/>
    <w:rsid w:val="005D69CC"/>
    <w:rsid w:val="005E1806"/>
    <w:rsid w:val="0060665C"/>
    <w:rsid w:val="006067FA"/>
    <w:rsid w:val="00611017"/>
    <w:rsid w:val="006172B2"/>
    <w:rsid w:val="0062441E"/>
    <w:rsid w:val="00626B41"/>
    <w:rsid w:val="00630AE8"/>
    <w:rsid w:val="00691683"/>
    <w:rsid w:val="006B2C9E"/>
    <w:rsid w:val="00736BDB"/>
    <w:rsid w:val="007A0F3D"/>
    <w:rsid w:val="007C1DD6"/>
    <w:rsid w:val="007F56E0"/>
    <w:rsid w:val="007F6567"/>
    <w:rsid w:val="00827A85"/>
    <w:rsid w:val="008353BB"/>
    <w:rsid w:val="008826A4"/>
    <w:rsid w:val="008B14A7"/>
    <w:rsid w:val="00942302"/>
    <w:rsid w:val="00976A1F"/>
    <w:rsid w:val="009946D0"/>
    <w:rsid w:val="009E19B1"/>
    <w:rsid w:val="00A302D9"/>
    <w:rsid w:val="00A65EC5"/>
    <w:rsid w:val="00A82990"/>
    <w:rsid w:val="00AC1142"/>
    <w:rsid w:val="00AD109E"/>
    <w:rsid w:val="00AF75B4"/>
    <w:rsid w:val="00B01E83"/>
    <w:rsid w:val="00B04F85"/>
    <w:rsid w:val="00B1496B"/>
    <w:rsid w:val="00B45D2D"/>
    <w:rsid w:val="00B52A63"/>
    <w:rsid w:val="00B56069"/>
    <w:rsid w:val="00BA4548"/>
    <w:rsid w:val="00BB1844"/>
    <w:rsid w:val="00BB59DC"/>
    <w:rsid w:val="00BE029E"/>
    <w:rsid w:val="00BF7381"/>
    <w:rsid w:val="00C01891"/>
    <w:rsid w:val="00C15033"/>
    <w:rsid w:val="00C27715"/>
    <w:rsid w:val="00C27E6C"/>
    <w:rsid w:val="00C35E00"/>
    <w:rsid w:val="00C436BD"/>
    <w:rsid w:val="00C472E3"/>
    <w:rsid w:val="00C55498"/>
    <w:rsid w:val="00C576DD"/>
    <w:rsid w:val="00C626FC"/>
    <w:rsid w:val="00C7192E"/>
    <w:rsid w:val="00C74DBB"/>
    <w:rsid w:val="00C90D22"/>
    <w:rsid w:val="00CB27B0"/>
    <w:rsid w:val="00CB5739"/>
    <w:rsid w:val="00CC341B"/>
    <w:rsid w:val="00CD71DF"/>
    <w:rsid w:val="00D03E80"/>
    <w:rsid w:val="00D36AA9"/>
    <w:rsid w:val="00D41824"/>
    <w:rsid w:val="00D5154E"/>
    <w:rsid w:val="00D6764E"/>
    <w:rsid w:val="00D739DC"/>
    <w:rsid w:val="00DD6018"/>
    <w:rsid w:val="00DD7989"/>
    <w:rsid w:val="00DF04C9"/>
    <w:rsid w:val="00E1486C"/>
    <w:rsid w:val="00E57F29"/>
    <w:rsid w:val="00E91394"/>
    <w:rsid w:val="00EA1CFF"/>
    <w:rsid w:val="00EA68AB"/>
    <w:rsid w:val="00EB4697"/>
    <w:rsid w:val="00F458DE"/>
    <w:rsid w:val="00F77DD8"/>
    <w:rsid w:val="00F83F47"/>
    <w:rsid w:val="00FA107A"/>
    <w:rsid w:val="00FC7015"/>
    <w:rsid w:val="00FC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493ED"/>
  <w15:docId w15:val="{3CA72454-0A93-4028-94B0-8FC298F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6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D6018"/>
    <w:rPr>
      <w:rFonts w:ascii="Times New Roman" w:eastAsia="Times New Roman" w:hAnsi="Times New Roman" w:cs="Times New Roman"/>
      <w:sz w:val="20"/>
      <w:szCs w:val="20"/>
      <w:lang w:eastAsia="ru-RU"/>
    </w:rPr>
  </w:style>
  <w:style w:type="paragraph" w:styleId="a5">
    <w:name w:val="footer"/>
    <w:basedOn w:val="a"/>
    <w:link w:val="a6"/>
    <w:uiPriority w:val="99"/>
    <w:rsid w:val="00DD6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D601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76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64E"/>
    <w:rPr>
      <w:rFonts w:ascii="Tahoma" w:hAnsi="Tahoma" w:cs="Tahoma"/>
      <w:sz w:val="16"/>
      <w:szCs w:val="16"/>
    </w:rPr>
  </w:style>
  <w:style w:type="paragraph" w:styleId="a9">
    <w:name w:val="List Paragraph"/>
    <w:basedOn w:val="a"/>
    <w:uiPriority w:val="34"/>
    <w:qFormat/>
    <w:rsid w:val="00BE029E"/>
    <w:pPr>
      <w:ind w:left="720"/>
      <w:contextualSpacing/>
    </w:pPr>
  </w:style>
  <w:style w:type="paragraph" w:styleId="aa">
    <w:name w:val="No Spacing"/>
    <w:uiPriority w:val="1"/>
    <w:qFormat/>
    <w:rsid w:val="00C90D22"/>
    <w:pPr>
      <w:spacing w:after="0" w:line="240" w:lineRule="auto"/>
    </w:pPr>
  </w:style>
  <w:style w:type="character" w:styleId="ab">
    <w:name w:val="Hyperlink"/>
    <w:basedOn w:val="a0"/>
    <w:uiPriority w:val="99"/>
    <w:unhideWhenUsed/>
    <w:rsid w:val="000977CB"/>
    <w:rPr>
      <w:color w:val="0000FF" w:themeColor="hyperlink"/>
      <w:u w:val="single"/>
    </w:rPr>
  </w:style>
  <w:style w:type="character" w:styleId="ac">
    <w:name w:val="Unresolved Mention"/>
    <w:basedOn w:val="a0"/>
    <w:uiPriority w:val="99"/>
    <w:semiHidden/>
    <w:unhideWhenUsed/>
    <w:rsid w:val="000977CB"/>
    <w:rPr>
      <w:color w:val="605E5C"/>
      <w:shd w:val="clear" w:color="auto" w:fill="E1DFDD"/>
    </w:rPr>
  </w:style>
  <w:style w:type="paragraph" w:styleId="ad">
    <w:name w:val="Revision"/>
    <w:hidden/>
    <w:uiPriority w:val="99"/>
    <w:semiHidden/>
    <w:rsid w:val="00606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t-custom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5125-D630-40AE-9A26-E0C89104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4947</Words>
  <Characters>28203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Прияна</cp:lastModifiedBy>
  <cp:revision>30</cp:revision>
  <cp:lastPrinted>2018-10-26T08:40:00Z</cp:lastPrinted>
  <dcterms:created xsi:type="dcterms:W3CDTF">2018-10-26T07:59:00Z</dcterms:created>
  <dcterms:modified xsi:type="dcterms:W3CDTF">2019-11-13T10:30:00Z</dcterms:modified>
</cp:coreProperties>
</file>